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A64A7" w:rsidRPr="00A43F08" w:rsidRDefault="0017358F" w:rsidP="00014C1F">
      <w:pPr>
        <w:pStyle w:val="Caption"/>
        <w:jc w:val="center"/>
        <w:rPr>
          <w:rFonts w:ascii="Arial" w:hAnsi="Arial" w:cs="Arial"/>
          <w:i w:val="0"/>
          <w:iCs w:val="0"/>
          <w:smallCaps/>
          <w:sz w:val="20"/>
          <w:szCs w:val="20"/>
        </w:rPr>
      </w:pPr>
      <w:bookmarkStart w:id="0" w:name="_Hlk55997774"/>
      <w:r w:rsidRPr="00A43F08">
        <w:rPr>
          <w:rFonts w:ascii="Arial" w:hAnsi="Arial" w:cs="Arial"/>
          <w:i w:val="0"/>
          <w:iCs w:val="0"/>
          <w:smallCaps/>
          <w:noProof/>
          <w:sz w:val="20"/>
          <w:szCs w:val="20"/>
        </w:rPr>
        <w:drawing>
          <wp:inline distT="0" distB="0" distL="0" distR="0" wp14:anchorId="75125C29" wp14:editId="07777777">
            <wp:extent cx="1228725" cy="647700"/>
            <wp:effectExtent l="0" t="0" r="0" b="0"/>
            <wp:docPr id="1" name="Picture 1" descr="B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8E091F" w14:textId="77777777" w:rsidR="00DA64A7" w:rsidRDefault="00DA64A7" w:rsidP="0061391E">
      <w:pPr>
        <w:widowControl w:val="0"/>
        <w:jc w:val="center"/>
        <w:rPr>
          <w:rFonts w:ascii="Arial" w:hAnsi="Arial" w:cs="Arial"/>
          <w:b/>
          <w:bCs/>
          <w:color w:val="538135"/>
          <w:sz w:val="28"/>
          <w:szCs w:val="28"/>
        </w:rPr>
      </w:pPr>
      <w:r w:rsidRPr="008B04C1">
        <w:rPr>
          <w:rFonts w:ascii="Arial" w:hAnsi="Arial" w:cs="Arial"/>
          <w:b/>
          <w:bCs/>
          <w:color w:val="538135"/>
          <w:sz w:val="28"/>
          <w:szCs w:val="28"/>
        </w:rPr>
        <w:t>Blockley Parish Council</w:t>
      </w:r>
    </w:p>
    <w:p w14:paraId="41F0A6EE" w14:textId="45652CA4" w:rsidR="0079450A" w:rsidRPr="00CB4BEE" w:rsidRDefault="0079450A" w:rsidP="0079450A">
      <w:pPr>
        <w:widowControl w:val="0"/>
        <w:tabs>
          <w:tab w:val="left" w:pos="7144"/>
          <w:tab w:val="left" w:pos="9214"/>
        </w:tabs>
        <w:spacing w:line="360" w:lineRule="atLeast"/>
        <w:ind w:right="28"/>
        <w:jc w:val="center"/>
        <w:rPr>
          <w:rFonts w:ascii="Calibri" w:hAnsi="Calibri" w:cs="Calibri"/>
          <w:b/>
          <w:bCs/>
          <w:smallCaps/>
        </w:rPr>
      </w:pPr>
      <w:r w:rsidRPr="00CB4BEE">
        <w:rPr>
          <w:rFonts w:ascii="Calibri" w:hAnsi="Calibri" w:cs="Calibri"/>
          <w:b/>
          <w:bCs/>
          <w:smallCaps/>
        </w:rPr>
        <w:t>BPC MEETING 20</w:t>
      </w:r>
      <w:r w:rsidRPr="00CB4BEE">
        <w:rPr>
          <w:rFonts w:ascii="Calibri" w:hAnsi="Calibri" w:cs="Calibri"/>
          <w:b/>
          <w:bCs/>
          <w:smallCaps/>
          <w:vertAlign w:val="superscript"/>
        </w:rPr>
        <w:t>th</w:t>
      </w:r>
      <w:r w:rsidRPr="00CB4BEE">
        <w:rPr>
          <w:rFonts w:ascii="Calibri" w:hAnsi="Calibri" w:cs="Calibri"/>
          <w:b/>
          <w:bCs/>
          <w:smallCaps/>
        </w:rPr>
        <w:t xml:space="preserve"> June 2024, Mission, Draycott</w:t>
      </w:r>
    </w:p>
    <w:p w14:paraId="2403D434" w14:textId="77777777" w:rsidR="0079450A" w:rsidRPr="00CB4BEE" w:rsidRDefault="0079450A" w:rsidP="0061391E">
      <w:pPr>
        <w:widowControl w:val="0"/>
        <w:jc w:val="center"/>
        <w:rPr>
          <w:b/>
          <w:bCs/>
          <w:color w:val="538135"/>
          <w:sz w:val="28"/>
          <w:szCs w:val="28"/>
        </w:rPr>
      </w:pPr>
    </w:p>
    <w:p w14:paraId="36EC6F4B" w14:textId="15673194" w:rsidR="00AD6F75" w:rsidRDefault="00AE083D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  <w:r w:rsidRPr="008279CE">
        <w:rPr>
          <w:rFonts w:ascii="Calibri" w:hAnsi="Calibri" w:cs="Calibri"/>
          <w:b/>
          <w:bCs/>
          <w:sz w:val="22"/>
          <w:szCs w:val="22"/>
        </w:rPr>
        <w:t>Present:</w:t>
      </w:r>
      <w:r>
        <w:rPr>
          <w:rFonts w:ascii="Calibri" w:hAnsi="Calibri" w:cs="Calibri"/>
          <w:sz w:val="22"/>
          <w:szCs w:val="22"/>
        </w:rPr>
        <w:t xml:space="preserve"> J</w:t>
      </w:r>
      <w:r w:rsidR="00286774">
        <w:rPr>
          <w:rFonts w:ascii="Calibri" w:hAnsi="Calibri" w:cs="Calibri"/>
          <w:sz w:val="22"/>
          <w:szCs w:val="22"/>
        </w:rPr>
        <w:t>on Bryan (J</w:t>
      </w:r>
      <w:r>
        <w:rPr>
          <w:rFonts w:ascii="Calibri" w:hAnsi="Calibri" w:cs="Calibri"/>
          <w:sz w:val="22"/>
          <w:szCs w:val="22"/>
        </w:rPr>
        <w:t>B</w:t>
      </w:r>
      <w:r w:rsidR="00286774">
        <w:rPr>
          <w:rFonts w:ascii="Calibri" w:hAnsi="Calibri" w:cs="Calibri"/>
          <w:sz w:val="22"/>
          <w:szCs w:val="22"/>
        </w:rPr>
        <w:t>) Chair</w:t>
      </w:r>
      <w:r>
        <w:rPr>
          <w:rFonts w:ascii="Calibri" w:hAnsi="Calibri" w:cs="Calibri"/>
          <w:sz w:val="22"/>
          <w:szCs w:val="22"/>
        </w:rPr>
        <w:t xml:space="preserve">, </w:t>
      </w:r>
      <w:r w:rsidR="00286774">
        <w:rPr>
          <w:rFonts w:ascii="Calibri" w:hAnsi="Calibri" w:cs="Calibri"/>
          <w:sz w:val="22"/>
          <w:szCs w:val="22"/>
        </w:rPr>
        <w:t>Clare Turner (</w:t>
      </w:r>
      <w:r>
        <w:rPr>
          <w:rFonts w:ascii="Calibri" w:hAnsi="Calibri" w:cs="Calibri"/>
          <w:sz w:val="22"/>
          <w:szCs w:val="22"/>
        </w:rPr>
        <w:t>CT</w:t>
      </w:r>
      <w:r w:rsidR="00286774">
        <w:rPr>
          <w:rFonts w:ascii="Calibri" w:hAnsi="Calibri" w:cs="Calibri"/>
          <w:sz w:val="22"/>
          <w:szCs w:val="22"/>
        </w:rPr>
        <w:t>) Vice-Chair</w:t>
      </w:r>
      <w:r w:rsidR="008279CE">
        <w:rPr>
          <w:rFonts w:ascii="Calibri" w:hAnsi="Calibri" w:cs="Calibri"/>
          <w:sz w:val="22"/>
          <w:szCs w:val="22"/>
        </w:rPr>
        <w:t xml:space="preserve"> &amp; District Councillor</w:t>
      </w:r>
      <w:r>
        <w:rPr>
          <w:rFonts w:ascii="Calibri" w:hAnsi="Calibri" w:cs="Calibri"/>
          <w:sz w:val="22"/>
          <w:szCs w:val="22"/>
        </w:rPr>
        <w:t xml:space="preserve">, </w:t>
      </w:r>
      <w:r w:rsidR="00190128">
        <w:rPr>
          <w:rFonts w:ascii="Calibri" w:hAnsi="Calibri" w:cs="Calibri"/>
          <w:sz w:val="22"/>
          <w:szCs w:val="22"/>
        </w:rPr>
        <w:t>Charlie MacKinnon-Little (</w:t>
      </w:r>
      <w:r>
        <w:rPr>
          <w:rFonts w:ascii="Calibri" w:hAnsi="Calibri" w:cs="Calibri"/>
          <w:sz w:val="22"/>
          <w:szCs w:val="22"/>
        </w:rPr>
        <w:t>CML</w:t>
      </w:r>
      <w:r w:rsidR="0019012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="00190128">
        <w:rPr>
          <w:rFonts w:ascii="Calibri" w:hAnsi="Calibri" w:cs="Calibri"/>
          <w:sz w:val="22"/>
          <w:szCs w:val="22"/>
        </w:rPr>
        <w:t xml:space="preserve"> Chris Leach (</w:t>
      </w:r>
      <w:r>
        <w:rPr>
          <w:rFonts w:ascii="Calibri" w:hAnsi="Calibri" w:cs="Calibri"/>
          <w:sz w:val="22"/>
          <w:szCs w:val="22"/>
        </w:rPr>
        <w:t>CL</w:t>
      </w:r>
      <w:r w:rsidR="005C34D5"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sz w:val="22"/>
          <w:szCs w:val="22"/>
        </w:rPr>
        <w:t xml:space="preserve"> </w:t>
      </w:r>
      <w:r w:rsidR="00190128">
        <w:rPr>
          <w:rFonts w:ascii="Calibri" w:hAnsi="Calibri" w:cs="Calibri"/>
          <w:sz w:val="22"/>
          <w:szCs w:val="22"/>
        </w:rPr>
        <w:t>Thomas Bradley (</w:t>
      </w:r>
      <w:r>
        <w:rPr>
          <w:rFonts w:ascii="Calibri" w:hAnsi="Calibri" w:cs="Calibri"/>
          <w:sz w:val="22"/>
          <w:szCs w:val="22"/>
        </w:rPr>
        <w:t>TB</w:t>
      </w:r>
      <w:r w:rsidR="00190128">
        <w:rPr>
          <w:rFonts w:ascii="Calibri" w:hAnsi="Calibri" w:cs="Calibri"/>
          <w:sz w:val="22"/>
          <w:szCs w:val="22"/>
        </w:rPr>
        <w:t>)</w:t>
      </w:r>
      <w:r w:rsidR="003512B5">
        <w:rPr>
          <w:rFonts w:ascii="Calibri" w:hAnsi="Calibri" w:cs="Calibri"/>
          <w:sz w:val="22"/>
          <w:szCs w:val="22"/>
        </w:rPr>
        <w:t>, James Pargeter (JP)</w:t>
      </w:r>
      <w:r w:rsidR="005C34D5">
        <w:rPr>
          <w:rFonts w:ascii="Calibri" w:hAnsi="Calibri" w:cs="Calibri"/>
          <w:sz w:val="22"/>
          <w:szCs w:val="22"/>
        </w:rPr>
        <w:t xml:space="preserve">, </w:t>
      </w:r>
      <w:r w:rsidR="003512B5">
        <w:rPr>
          <w:rFonts w:ascii="Calibri" w:hAnsi="Calibri" w:cs="Calibri"/>
          <w:sz w:val="22"/>
          <w:szCs w:val="22"/>
        </w:rPr>
        <w:t xml:space="preserve">joined meeting </w:t>
      </w:r>
      <w:r w:rsidR="00CE4F6D">
        <w:rPr>
          <w:rFonts w:ascii="Calibri" w:hAnsi="Calibri" w:cs="Calibri"/>
          <w:sz w:val="22"/>
          <w:szCs w:val="22"/>
        </w:rPr>
        <w:t>19.45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7E7A380" w14:textId="43CA1E91" w:rsidR="00A323D6" w:rsidRDefault="00AE083D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  <w:r w:rsidRPr="00CB4BEE">
        <w:rPr>
          <w:rFonts w:ascii="Calibri" w:hAnsi="Calibri" w:cs="Calibri"/>
          <w:b/>
          <w:bCs/>
          <w:sz w:val="22"/>
          <w:szCs w:val="22"/>
        </w:rPr>
        <w:t>Apologies</w:t>
      </w:r>
      <w:r w:rsidR="00D07B4F" w:rsidRPr="00CB4BEE">
        <w:rPr>
          <w:rFonts w:ascii="Calibri" w:hAnsi="Calibri" w:cs="Calibri"/>
          <w:b/>
          <w:bCs/>
          <w:sz w:val="22"/>
          <w:szCs w:val="22"/>
        </w:rPr>
        <w:t>:</w:t>
      </w:r>
      <w:r w:rsidR="00D07B4F">
        <w:rPr>
          <w:rFonts w:ascii="Calibri" w:hAnsi="Calibri" w:cs="Calibri"/>
          <w:sz w:val="22"/>
          <w:szCs w:val="22"/>
        </w:rPr>
        <w:t xml:space="preserve"> E Thorneycroft</w:t>
      </w:r>
      <w:r w:rsidR="008279CE">
        <w:rPr>
          <w:rFonts w:ascii="Calibri" w:hAnsi="Calibri" w:cs="Calibri"/>
          <w:sz w:val="22"/>
          <w:szCs w:val="22"/>
        </w:rPr>
        <w:t xml:space="preserve"> (ET)</w:t>
      </w:r>
    </w:p>
    <w:p w14:paraId="0186D71C" w14:textId="1848A911" w:rsidR="008279CE" w:rsidRDefault="008279CE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  <w:r w:rsidRPr="00CB4BEE">
        <w:rPr>
          <w:rFonts w:ascii="Calibri" w:hAnsi="Calibri" w:cs="Calibri"/>
          <w:b/>
          <w:bCs/>
          <w:sz w:val="22"/>
          <w:szCs w:val="22"/>
        </w:rPr>
        <w:t>Not present:</w:t>
      </w:r>
      <w:r>
        <w:rPr>
          <w:rFonts w:ascii="Calibri" w:hAnsi="Calibri" w:cs="Calibri"/>
          <w:sz w:val="22"/>
          <w:szCs w:val="22"/>
        </w:rPr>
        <w:t xml:space="preserve"> Lynden Stow</w:t>
      </w:r>
      <w:r w:rsidR="00CB4BE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 County Councillor (LS)</w:t>
      </w:r>
    </w:p>
    <w:p w14:paraId="77DC840D" w14:textId="2E5A7939" w:rsidR="00AE083D" w:rsidRDefault="00A323D6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  <w:r w:rsidRPr="00CB4BEE">
        <w:rPr>
          <w:rFonts w:ascii="Calibri" w:hAnsi="Calibri" w:cs="Calibri"/>
          <w:b/>
          <w:bCs/>
          <w:sz w:val="22"/>
          <w:szCs w:val="22"/>
        </w:rPr>
        <w:t>Minutes:</w:t>
      </w:r>
      <w:r>
        <w:rPr>
          <w:rFonts w:ascii="Calibri" w:hAnsi="Calibri" w:cs="Calibri"/>
          <w:sz w:val="22"/>
          <w:szCs w:val="22"/>
        </w:rPr>
        <w:t xml:space="preserve"> Nikki Holt</w:t>
      </w:r>
      <w:r w:rsidR="00E85994">
        <w:rPr>
          <w:rFonts w:ascii="Calibri" w:hAnsi="Calibri" w:cs="Calibri"/>
          <w:sz w:val="22"/>
          <w:szCs w:val="22"/>
        </w:rPr>
        <w:t xml:space="preserve"> (NH)</w:t>
      </w:r>
      <w:r>
        <w:rPr>
          <w:rFonts w:ascii="Calibri" w:hAnsi="Calibri" w:cs="Calibri"/>
          <w:sz w:val="22"/>
          <w:szCs w:val="22"/>
        </w:rPr>
        <w:t>Clerk &amp; RFO</w:t>
      </w:r>
      <w:r w:rsidR="003D63D5">
        <w:rPr>
          <w:rFonts w:ascii="Calibri" w:hAnsi="Calibri" w:cs="Calibri"/>
          <w:sz w:val="22"/>
          <w:szCs w:val="22"/>
        </w:rPr>
        <w:t xml:space="preserve"> </w:t>
      </w:r>
    </w:p>
    <w:p w14:paraId="2DEE21AB" w14:textId="77777777" w:rsidR="00CB4BEE" w:rsidRDefault="00CB4BEE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</w:p>
    <w:p w14:paraId="27717B57" w14:textId="16696CE7" w:rsidR="00CB4BEE" w:rsidRPr="00AD6F75" w:rsidRDefault="00CB4BEE" w:rsidP="005D48B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opened 1900h</w:t>
      </w:r>
    </w:p>
    <w:p w14:paraId="19B6AC5A" w14:textId="10357576" w:rsidR="00AD6F75" w:rsidRPr="00AD6F75" w:rsidRDefault="00C4561C" w:rsidP="00E857CA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  <w:sz w:val="22"/>
          <w:szCs w:val="22"/>
        </w:rPr>
      </w:pPr>
      <w:r w:rsidRPr="00AD6F75">
        <w:rPr>
          <w:rFonts w:ascii="Calibri" w:hAnsi="Calibri" w:cs="Calibri"/>
          <w:sz w:val="22"/>
          <w:szCs w:val="22"/>
        </w:rPr>
        <w:t>Welcome and a</w:t>
      </w:r>
      <w:r w:rsidR="00CB2F14" w:rsidRPr="00AD6F75">
        <w:rPr>
          <w:rFonts w:ascii="Calibri" w:hAnsi="Calibri" w:cs="Calibri"/>
          <w:sz w:val="22"/>
          <w:szCs w:val="22"/>
        </w:rPr>
        <w:t xml:space="preserve">pologies for </w:t>
      </w:r>
      <w:r w:rsidRPr="00AD6F75">
        <w:rPr>
          <w:rFonts w:ascii="Calibri" w:hAnsi="Calibri" w:cs="Calibri"/>
          <w:sz w:val="22"/>
          <w:szCs w:val="22"/>
        </w:rPr>
        <w:t>a</w:t>
      </w:r>
      <w:r w:rsidR="00CB2F14" w:rsidRPr="00AD6F75">
        <w:rPr>
          <w:rFonts w:ascii="Calibri" w:hAnsi="Calibri" w:cs="Calibri"/>
          <w:sz w:val="22"/>
          <w:szCs w:val="22"/>
        </w:rPr>
        <w:t>bsence</w:t>
      </w:r>
      <w:r w:rsidR="005F4604" w:rsidRPr="00AD6F75">
        <w:rPr>
          <w:rFonts w:ascii="Calibri" w:hAnsi="Calibri" w:cs="Calibri"/>
          <w:sz w:val="22"/>
          <w:szCs w:val="22"/>
        </w:rPr>
        <w:t>.</w:t>
      </w:r>
    </w:p>
    <w:p w14:paraId="7A8C3448" w14:textId="43E1D444" w:rsidR="00C5055B" w:rsidRPr="006C5108" w:rsidRDefault="005572D6" w:rsidP="005D48B7">
      <w:pPr>
        <w:pStyle w:val="Default"/>
        <w:numPr>
          <w:ilvl w:val="0"/>
          <w:numId w:val="3"/>
        </w:numPr>
        <w:ind w:hanging="720"/>
        <w:jc w:val="both"/>
        <w:rPr>
          <w:sz w:val="20"/>
          <w:szCs w:val="20"/>
        </w:rPr>
      </w:pPr>
      <w:r w:rsidRPr="00AD6F75">
        <w:rPr>
          <w:sz w:val="22"/>
          <w:szCs w:val="22"/>
        </w:rPr>
        <w:t xml:space="preserve">Declarations of Interest and Dispensations for items on the agenda </w:t>
      </w:r>
      <w:r w:rsidRPr="006C5108">
        <w:rPr>
          <w:sz w:val="20"/>
          <w:szCs w:val="20"/>
        </w:rPr>
        <w:t>-</w:t>
      </w:r>
      <w:r w:rsidR="00FA7AAB" w:rsidRPr="006C5108">
        <w:rPr>
          <w:i/>
          <w:iCs/>
          <w:sz w:val="20"/>
          <w:szCs w:val="20"/>
        </w:rPr>
        <w:t xml:space="preserve"> </w:t>
      </w:r>
      <w:r w:rsidR="00E93FBF" w:rsidRPr="006C5108">
        <w:rPr>
          <w:i/>
          <w:iCs/>
          <w:sz w:val="20"/>
          <w:szCs w:val="20"/>
        </w:rPr>
        <w:t xml:space="preserve">JB, CT, ET, TB have children </w:t>
      </w:r>
      <w:r w:rsidR="004D77AB" w:rsidRPr="006C5108">
        <w:rPr>
          <w:i/>
          <w:iCs/>
          <w:sz w:val="20"/>
          <w:szCs w:val="20"/>
        </w:rPr>
        <w:t>of age to attend Summer Sports Camps, TB is chair of SGH management committee</w:t>
      </w:r>
    </w:p>
    <w:p w14:paraId="12266668" w14:textId="36DE1640" w:rsidR="00C21EDF" w:rsidRPr="00322923" w:rsidRDefault="00D55B16" w:rsidP="00320DBD">
      <w:pPr>
        <w:widowControl w:val="0"/>
        <w:numPr>
          <w:ilvl w:val="0"/>
          <w:numId w:val="3"/>
        </w:numPr>
        <w:tabs>
          <w:tab w:val="left" w:pos="17730"/>
        </w:tabs>
        <w:ind w:hanging="720"/>
        <w:jc w:val="both"/>
        <w:rPr>
          <w:rFonts w:ascii="Calibri" w:hAnsi="Calibri" w:cs="Calibri"/>
          <w:sz w:val="18"/>
          <w:szCs w:val="18"/>
        </w:rPr>
      </w:pPr>
      <w:r w:rsidRPr="00AD6F75">
        <w:rPr>
          <w:rFonts w:ascii="Calibri" w:hAnsi="Calibri" w:cs="Calibri"/>
          <w:sz w:val="22"/>
          <w:szCs w:val="22"/>
        </w:rPr>
        <w:t xml:space="preserve">Public Participation - </w:t>
      </w:r>
      <w:r w:rsidRPr="006C5108">
        <w:rPr>
          <w:rFonts w:ascii="Calibri" w:hAnsi="Calibri" w:cs="Calibri"/>
        </w:rPr>
        <w:t xml:space="preserve">Meeting </w:t>
      </w:r>
      <w:r w:rsidR="00F20A78" w:rsidRPr="006C5108">
        <w:rPr>
          <w:rFonts w:ascii="Calibri" w:hAnsi="Calibri" w:cs="Calibri"/>
        </w:rPr>
        <w:t>was</w:t>
      </w:r>
      <w:r w:rsidRPr="006C5108">
        <w:rPr>
          <w:rFonts w:ascii="Calibri" w:hAnsi="Calibri" w:cs="Calibri"/>
        </w:rPr>
        <w:t xml:space="preserve"> suspended at this point to hear any representations by members of the public </w:t>
      </w:r>
      <w:r w:rsidRPr="006C5108">
        <w:rPr>
          <w:rFonts w:ascii="Calibri" w:hAnsi="Calibri" w:cs="Calibri"/>
          <w:u w:val="single"/>
        </w:rPr>
        <w:t>on any matter on this agenda.</w:t>
      </w:r>
      <w:r w:rsidR="009B7F39" w:rsidRPr="006C5108">
        <w:rPr>
          <w:rFonts w:ascii="Calibri" w:hAnsi="Calibri" w:cs="Calibri"/>
        </w:rPr>
        <w:t xml:space="preserve"> </w:t>
      </w:r>
      <w:r w:rsidRPr="006C5108">
        <w:rPr>
          <w:rFonts w:ascii="Calibri" w:hAnsi="Calibri" w:cs="Calibri"/>
          <w:color w:val="FF0000"/>
        </w:rPr>
        <w:t xml:space="preserve">Persons </w:t>
      </w:r>
      <w:r w:rsidR="00F20A78" w:rsidRPr="006C5108">
        <w:rPr>
          <w:rFonts w:ascii="Calibri" w:hAnsi="Calibri" w:cs="Calibri"/>
          <w:color w:val="FF0000"/>
        </w:rPr>
        <w:t>were</w:t>
      </w:r>
      <w:r w:rsidRPr="006C5108">
        <w:rPr>
          <w:rFonts w:ascii="Calibri" w:hAnsi="Calibri" w:cs="Calibri"/>
          <w:color w:val="FF0000"/>
        </w:rPr>
        <w:t xml:space="preserve"> allowed to speak up to a maximum of 3 minutes on each topic</w:t>
      </w:r>
      <w:r w:rsidRPr="006C5108">
        <w:rPr>
          <w:rFonts w:ascii="Calibri" w:hAnsi="Calibri" w:cs="Calibri"/>
        </w:rPr>
        <w:t>. On conclusion of public participation, council business resume</w:t>
      </w:r>
      <w:r w:rsidR="00F20A78" w:rsidRPr="006C5108">
        <w:rPr>
          <w:rFonts w:ascii="Calibri" w:hAnsi="Calibri" w:cs="Calibri"/>
        </w:rPr>
        <w:t>d</w:t>
      </w:r>
      <w:r w:rsidR="009E724E" w:rsidRPr="006C5108">
        <w:rPr>
          <w:rFonts w:ascii="Calibri" w:hAnsi="Calibri" w:cs="Calibri"/>
        </w:rPr>
        <w:t>.</w:t>
      </w:r>
      <w:r w:rsidR="00F066B4" w:rsidRPr="006C5108">
        <w:rPr>
          <w:rFonts w:ascii="Calibri" w:hAnsi="Calibri" w:cs="Calibri"/>
        </w:rPr>
        <w:t xml:space="preserve"> </w:t>
      </w:r>
      <w:r w:rsidR="00F066B4" w:rsidRPr="00322923">
        <w:rPr>
          <w:rFonts w:ascii="Calibri" w:hAnsi="Calibri" w:cs="Calibri"/>
          <w:sz w:val="18"/>
          <w:szCs w:val="18"/>
        </w:rPr>
        <w:t>Ro Thompson</w:t>
      </w:r>
      <w:r w:rsidR="00F20A78" w:rsidRPr="00322923">
        <w:rPr>
          <w:rFonts w:ascii="Calibri" w:hAnsi="Calibri" w:cs="Calibri"/>
          <w:sz w:val="18"/>
          <w:szCs w:val="18"/>
        </w:rPr>
        <w:t xml:space="preserve"> raised issue of</w:t>
      </w:r>
      <w:r w:rsidR="00F066B4" w:rsidRPr="00322923">
        <w:rPr>
          <w:rFonts w:ascii="Calibri" w:hAnsi="Calibri" w:cs="Calibri"/>
          <w:sz w:val="18"/>
          <w:szCs w:val="18"/>
        </w:rPr>
        <w:t xml:space="preserve"> cutting of green, play area, and </w:t>
      </w:r>
      <w:r w:rsidR="001B2DFF" w:rsidRPr="00322923">
        <w:rPr>
          <w:rFonts w:ascii="Calibri" w:hAnsi="Calibri" w:cs="Calibri"/>
          <w:sz w:val="18"/>
          <w:szCs w:val="18"/>
        </w:rPr>
        <w:t xml:space="preserve">strip by phone box. </w:t>
      </w:r>
      <w:r w:rsidR="00F36D30" w:rsidRPr="00322923">
        <w:rPr>
          <w:rFonts w:ascii="Calibri" w:hAnsi="Calibri" w:cs="Calibri"/>
          <w:sz w:val="18"/>
          <w:szCs w:val="18"/>
        </w:rPr>
        <w:t xml:space="preserve"> </w:t>
      </w:r>
      <w:r w:rsidR="00F20A78" w:rsidRPr="00322923">
        <w:rPr>
          <w:rFonts w:ascii="Calibri" w:hAnsi="Calibri" w:cs="Calibri"/>
          <w:sz w:val="18"/>
          <w:szCs w:val="18"/>
        </w:rPr>
        <w:t xml:space="preserve">Cllr Bryan clarified </w:t>
      </w:r>
      <w:r w:rsidR="00E56665" w:rsidRPr="00322923">
        <w:rPr>
          <w:rFonts w:ascii="Calibri" w:hAnsi="Calibri" w:cs="Calibri"/>
          <w:sz w:val="18"/>
          <w:szCs w:val="18"/>
        </w:rPr>
        <w:t>land owned</w:t>
      </w:r>
      <w:r w:rsidR="00F20A78" w:rsidRPr="00322923">
        <w:rPr>
          <w:rFonts w:ascii="Calibri" w:hAnsi="Calibri" w:cs="Calibri"/>
          <w:sz w:val="18"/>
          <w:szCs w:val="18"/>
        </w:rPr>
        <w:t xml:space="preserve"> by BPC</w:t>
      </w:r>
      <w:r w:rsidR="00E56665" w:rsidRPr="00322923">
        <w:rPr>
          <w:rFonts w:ascii="Calibri" w:hAnsi="Calibri" w:cs="Calibri"/>
          <w:sz w:val="18"/>
          <w:szCs w:val="18"/>
        </w:rPr>
        <w:t xml:space="preserve"> is</w:t>
      </w:r>
      <w:r w:rsidR="006C5108" w:rsidRPr="00322923">
        <w:rPr>
          <w:rFonts w:ascii="Calibri" w:hAnsi="Calibri" w:cs="Calibri"/>
          <w:sz w:val="18"/>
          <w:szCs w:val="18"/>
        </w:rPr>
        <w:t>:</w:t>
      </w:r>
      <w:r w:rsidR="00E56665" w:rsidRPr="00322923">
        <w:rPr>
          <w:rFonts w:ascii="Calibri" w:hAnsi="Calibri" w:cs="Calibri"/>
          <w:sz w:val="18"/>
          <w:szCs w:val="18"/>
        </w:rPr>
        <w:t xml:space="preserve"> </w:t>
      </w:r>
      <w:r w:rsidR="00ED7612" w:rsidRPr="00322923">
        <w:rPr>
          <w:rFonts w:ascii="Calibri" w:hAnsi="Calibri" w:cs="Calibri"/>
          <w:sz w:val="18"/>
          <w:szCs w:val="18"/>
        </w:rPr>
        <w:t>W</w:t>
      </w:r>
      <w:r w:rsidR="00E56665" w:rsidRPr="00322923">
        <w:rPr>
          <w:rFonts w:ascii="Calibri" w:hAnsi="Calibri" w:cs="Calibri"/>
          <w:sz w:val="18"/>
          <w:szCs w:val="18"/>
        </w:rPr>
        <w:t>ydelands</w:t>
      </w:r>
      <w:r w:rsidR="00F20A78" w:rsidRPr="00322923">
        <w:rPr>
          <w:rFonts w:ascii="Calibri" w:hAnsi="Calibri" w:cs="Calibri"/>
          <w:sz w:val="18"/>
          <w:szCs w:val="18"/>
        </w:rPr>
        <w:t xml:space="preserve"> little </w:t>
      </w:r>
      <w:r w:rsidR="00541DA8" w:rsidRPr="00322923">
        <w:rPr>
          <w:rFonts w:ascii="Calibri" w:hAnsi="Calibri" w:cs="Calibri"/>
          <w:sz w:val="18"/>
          <w:szCs w:val="18"/>
        </w:rPr>
        <w:t>play area</w:t>
      </w:r>
      <w:r w:rsidR="00E56665" w:rsidRPr="00322923">
        <w:rPr>
          <w:rFonts w:ascii="Calibri" w:hAnsi="Calibri" w:cs="Calibri"/>
          <w:sz w:val="18"/>
          <w:szCs w:val="18"/>
        </w:rPr>
        <w:t xml:space="preserve"> and</w:t>
      </w:r>
      <w:r w:rsidR="006C5108" w:rsidRPr="00322923">
        <w:rPr>
          <w:rFonts w:ascii="Calibri" w:hAnsi="Calibri" w:cs="Calibri"/>
          <w:sz w:val="18"/>
          <w:szCs w:val="18"/>
        </w:rPr>
        <w:t xml:space="preserve"> verge</w:t>
      </w:r>
      <w:r w:rsidR="00E56665" w:rsidRPr="00322923">
        <w:rPr>
          <w:rFonts w:ascii="Calibri" w:hAnsi="Calibri" w:cs="Calibri"/>
          <w:sz w:val="18"/>
          <w:szCs w:val="18"/>
        </w:rPr>
        <w:t xml:space="preserve"> by stream</w:t>
      </w:r>
      <w:r w:rsidR="006C5108" w:rsidRPr="00322923">
        <w:rPr>
          <w:rFonts w:ascii="Calibri" w:hAnsi="Calibri" w:cs="Calibri"/>
          <w:sz w:val="18"/>
          <w:szCs w:val="18"/>
        </w:rPr>
        <w:t>. The</w:t>
      </w:r>
      <w:r w:rsidR="00541DA8" w:rsidRPr="00322923">
        <w:rPr>
          <w:rFonts w:ascii="Calibri" w:hAnsi="Calibri" w:cs="Calibri"/>
          <w:sz w:val="18"/>
          <w:szCs w:val="18"/>
        </w:rPr>
        <w:t xml:space="preserve"> </w:t>
      </w:r>
      <w:r w:rsidR="006C5108" w:rsidRPr="00322923">
        <w:rPr>
          <w:rFonts w:ascii="Calibri" w:hAnsi="Calibri" w:cs="Calibri"/>
          <w:sz w:val="18"/>
          <w:szCs w:val="18"/>
        </w:rPr>
        <w:t>G</w:t>
      </w:r>
      <w:r w:rsidR="00E56665" w:rsidRPr="00322923">
        <w:rPr>
          <w:rFonts w:ascii="Calibri" w:hAnsi="Calibri" w:cs="Calibri"/>
          <w:sz w:val="18"/>
          <w:szCs w:val="18"/>
        </w:rPr>
        <w:t xml:space="preserve">reen </w:t>
      </w:r>
      <w:r w:rsidR="00ED7612" w:rsidRPr="00322923">
        <w:rPr>
          <w:rFonts w:ascii="Calibri" w:hAnsi="Calibri" w:cs="Calibri"/>
          <w:sz w:val="18"/>
          <w:szCs w:val="18"/>
        </w:rPr>
        <w:t>belongs to DV</w:t>
      </w:r>
      <w:r w:rsidR="006C5108" w:rsidRPr="00322923">
        <w:rPr>
          <w:rFonts w:ascii="Calibri" w:hAnsi="Calibri" w:cs="Calibri"/>
          <w:sz w:val="18"/>
          <w:szCs w:val="18"/>
        </w:rPr>
        <w:t>R</w:t>
      </w:r>
      <w:r w:rsidR="00494FBB" w:rsidRPr="00322923">
        <w:rPr>
          <w:rFonts w:ascii="Calibri" w:hAnsi="Calibri" w:cs="Calibri"/>
          <w:sz w:val="18"/>
          <w:szCs w:val="18"/>
        </w:rPr>
        <w:t>T</w:t>
      </w:r>
      <w:r w:rsidR="00ED7612" w:rsidRPr="00322923">
        <w:rPr>
          <w:rFonts w:ascii="Calibri" w:hAnsi="Calibri" w:cs="Calibri"/>
          <w:sz w:val="18"/>
          <w:szCs w:val="18"/>
        </w:rPr>
        <w:t>. Mark Cadle</w:t>
      </w:r>
      <w:r w:rsidR="00BC0444" w:rsidRPr="00322923">
        <w:rPr>
          <w:rFonts w:ascii="Calibri" w:hAnsi="Calibri" w:cs="Calibri"/>
          <w:sz w:val="18"/>
          <w:szCs w:val="18"/>
        </w:rPr>
        <w:t xml:space="preserve"> also spoke</w:t>
      </w:r>
      <w:r w:rsidR="00A23ED0" w:rsidRPr="00322923">
        <w:rPr>
          <w:rFonts w:ascii="Calibri" w:hAnsi="Calibri" w:cs="Calibri"/>
          <w:sz w:val="18"/>
          <w:szCs w:val="18"/>
        </w:rPr>
        <w:t>,</w:t>
      </w:r>
      <w:r w:rsidR="0087329F" w:rsidRPr="00322923">
        <w:rPr>
          <w:rFonts w:ascii="Calibri" w:hAnsi="Calibri" w:cs="Calibri"/>
          <w:sz w:val="18"/>
          <w:szCs w:val="18"/>
        </w:rPr>
        <w:t xml:space="preserve"> </w:t>
      </w:r>
      <w:r w:rsidR="004E3B41" w:rsidRPr="00322923">
        <w:rPr>
          <w:rFonts w:ascii="Calibri" w:hAnsi="Calibri" w:cs="Calibri"/>
          <w:sz w:val="18"/>
          <w:szCs w:val="18"/>
        </w:rPr>
        <w:t xml:space="preserve">he and </w:t>
      </w:r>
      <w:r w:rsidR="00D860D9" w:rsidRPr="00322923">
        <w:rPr>
          <w:rFonts w:ascii="Calibri" w:hAnsi="Calibri" w:cs="Calibri"/>
          <w:sz w:val="18"/>
          <w:szCs w:val="18"/>
        </w:rPr>
        <w:t xml:space="preserve">his </w:t>
      </w:r>
      <w:r w:rsidR="004E3B41" w:rsidRPr="00322923">
        <w:rPr>
          <w:rFonts w:ascii="Calibri" w:hAnsi="Calibri" w:cs="Calibri"/>
          <w:sz w:val="18"/>
          <w:szCs w:val="18"/>
        </w:rPr>
        <w:t>partner</w:t>
      </w:r>
      <w:r w:rsidR="006C5108" w:rsidRPr="00322923">
        <w:rPr>
          <w:rFonts w:ascii="Calibri" w:hAnsi="Calibri" w:cs="Calibri"/>
          <w:sz w:val="18"/>
          <w:szCs w:val="18"/>
        </w:rPr>
        <w:t xml:space="preserve"> had </w:t>
      </w:r>
      <w:r w:rsidR="004E3B41" w:rsidRPr="00322923">
        <w:rPr>
          <w:rFonts w:ascii="Calibri" w:hAnsi="Calibri" w:cs="Calibri"/>
          <w:sz w:val="18"/>
          <w:szCs w:val="18"/>
        </w:rPr>
        <w:t xml:space="preserve">mowed the </w:t>
      </w:r>
      <w:r w:rsidR="00362B26" w:rsidRPr="00322923">
        <w:rPr>
          <w:rFonts w:ascii="Calibri" w:hAnsi="Calibri" w:cs="Calibri"/>
          <w:sz w:val="18"/>
          <w:szCs w:val="18"/>
        </w:rPr>
        <w:t>strip</w:t>
      </w:r>
      <w:r w:rsidR="00541DA8" w:rsidRPr="00322923">
        <w:rPr>
          <w:rFonts w:ascii="Calibri" w:hAnsi="Calibri" w:cs="Calibri"/>
          <w:sz w:val="18"/>
          <w:szCs w:val="18"/>
        </w:rPr>
        <w:t xml:space="preserve"> by phone box</w:t>
      </w:r>
      <w:r w:rsidR="00305D36" w:rsidRPr="00322923">
        <w:rPr>
          <w:rFonts w:ascii="Calibri" w:hAnsi="Calibri" w:cs="Calibri"/>
          <w:sz w:val="18"/>
          <w:szCs w:val="18"/>
        </w:rPr>
        <w:t xml:space="preserve">, was </w:t>
      </w:r>
      <w:r w:rsidR="006C5108" w:rsidRPr="00322923">
        <w:rPr>
          <w:rFonts w:ascii="Calibri" w:hAnsi="Calibri" w:cs="Calibri"/>
          <w:sz w:val="18"/>
          <w:szCs w:val="18"/>
        </w:rPr>
        <w:t xml:space="preserve">thanked and </w:t>
      </w:r>
      <w:r w:rsidR="00305D36" w:rsidRPr="00322923">
        <w:rPr>
          <w:rFonts w:ascii="Calibri" w:hAnsi="Calibri" w:cs="Calibri"/>
          <w:sz w:val="18"/>
          <w:szCs w:val="18"/>
        </w:rPr>
        <w:t xml:space="preserve">advised that one section of the verge </w:t>
      </w:r>
      <w:r w:rsidR="00747BE3" w:rsidRPr="00322923">
        <w:rPr>
          <w:rFonts w:ascii="Calibri" w:hAnsi="Calibri" w:cs="Calibri"/>
          <w:sz w:val="18"/>
          <w:szCs w:val="18"/>
        </w:rPr>
        <w:t>i</w:t>
      </w:r>
      <w:r w:rsidR="00305D36" w:rsidRPr="00322923">
        <w:rPr>
          <w:rFonts w:ascii="Calibri" w:hAnsi="Calibri" w:cs="Calibri"/>
          <w:sz w:val="18"/>
          <w:szCs w:val="18"/>
        </w:rPr>
        <w:t>s left for re-wilding</w:t>
      </w:r>
      <w:r w:rsidR="006C5108" w:rsidRPr="00322923">
        <w:rPr>
          <w:rFonts w:ascii="Calibri" w:hAnsi="Calibri" w:cs="Calibri"/>
          <w:sz w:val="18"/>
          <w:szCs w:val="18"/>
        </w:rPr>
        <w:t xml:space="preserve"> and that</w:t>
      </w:r>
      <w:r w:rsidR="00305D36" w:rsidRPr="00322923">
        <w:rPr>
          <w:rFonts w:ascii="Calibri" w:hAnsi="Calibri" w:cs="Calibri"/>
          <w:sz w:val="18"/>
          <w:szCs w:val="18"/>
        </w:rPr>
        <w:t xml:space="preserve"> in future the proposed new mower should ensure all </w:t>
      </w:r>
      <w:r w:rsidR="00E85994" w:rsidRPr="00322923">
        <w:rPr>
          <w:rFonts w:ascii="Calibri" w:hAnsi="Calibri" w:cs="Calibri"/>
          <w:sz w:val="18"/>
          <w:szCs w:val="18"/>
        </w:rPr>
        <w:t>areas mowed</w:t>
      </w:r>
      <w:r w:rsidR="00747BE3" w:rsidRPr="00322923">
        <w:rPr>
          <w:rFonts w:ascii="Calibri" w:hAnsi="Calibri" w:cs="Calibri"/>
          <w:sz w:val="18"/>
          <w:szCs w:val="18"/>
        </w:rPr>
        <w:t xml:space="preserve"> efficiently</w:t>
      </w:r>
      <w:r w:rsidR="00362B26" w:rsidRPr="00322923">
        <w:rPr>
          <w:rFonts w:ascii="Calibri" w:hAnsi="Calibri" w:cs="Calibri"/>
          <w:sz w:val="18"/>
          <w:szCs w:val="18"/>
        </w:rPr>
        <w:t>.</w:t>
      </w:r>
      <w:r w:rsidR="004E3B41" w:rsidRPr="00322923">
        <w:rPr>
          <w:rFonts w:ascii="Calibri" w:hAnsi="Calibri" w:cs="Calibri"/>
          <w:sz w:val="18"/>
          <w:szCs w:val="18"/>
        </w:rPr>
        <w:t xml:space="preserve"> </w:t>
      </w:r>
      <w:r w:rsidR="00362B26" w:rsidRPr="00322923">
        <w:rPr>
          <w:rFonts w:ascii="Calibri" w:hAnsi="Calibri" w:cs="Calibri"/>
          <w:sz w:val="18"/>
          <w:szCs w:val="18"/>
        </w:rPr>
        <w:t>CT explained</w:t>
      </w:r>
      <w:r w:rsidR="007E017D" w:rsidRPr="00322923">
        <w:rPr>
          <w:rFonts w:ascii="Calibri" w:hAnsi="Calibri" w:cs="Calibri"/>
          <w:sz w:val="18"/>
          <w:szCs w:val="18"/>
        </w:rPr>
        <w:t xml:space="preserve"> that BPC undertook the mowing</w:t>
      </w:r>
      <w:r w:rsidR="00305D36" w:rsidRPr="00322923">
        <w:rPr>
          <w:rFonts w:ascii="Calibri" w:hAnsi="Calibri" w:cs="Calibri"/>
          <w:sz w:val="18"/>
          <w:szCs w:val="18"/>
        </w:rPr>
        <w:t xml:space="preserve"> of the green </w:t>
      </w:r>
      <w:r w:rsidR="007E017D" w:rsidRPr="00322923">
        <w:rPr>
          <w:rFonts w:ascii="Calibri" w:hAnsi="Calibri" w:cs="Calibri"/>
          <w:sz w:val="18"/>
          <w:szCs w:val="18"/>
        </w:rPr>
        <w:t>as a goodwill gesture</w:t>
      </w:r>
      <w:r w:rsidR="006C5108" w:rsidRPr="00322923">
        <w:rPr>
          <w:rFonts w:ascii="Calibri" w:hAnsi="Calibri" w:cs="Calibri"/>
          <w:sz w:val="18"/>
          <w:szCs w:val="18"/>
        </w:rPr>
        <w:t xml:space="preserve"> and suggested</w:t>
      </w:r>
      <w:r w:rsidR="007A221F" w:rsidRPr="00322923">
        <w:rPr>
          <w:rFonts w:ascii="Calibri" w:hAnsi="Calibri" w:cs="Calibri"/>
          <w:sz w:val="18"/>
          <w:szCs w:val="18"/>
        </w:rPr>
        <w:t xml:space="preserve"> early polite </w:t>
      </w:r>
      <w:r w:rsidR="00362B26" w:rsidRPr="00322923">
        <w:rPr>
          <w:rFonts w:ascii="Calibri" w:hAnsi="Calibri" w:cs="Calibri"/>
          <w:sz w:val="18"/>
          <w:szCs w:val="18"/>
        </w:rPr>
        <w:t>conversations to</w:t>
      </w:r>
      <w:r w:rsidR="00B84C69" w:rsidRPr="00322923">
        <w:rPr>
          <w:rFonts w:ascii="Calibri" w:hAnsi="Calibri" w:cs="Calibri"/>
          <w:sz w:val="18"/>
          <w:szCs w:val="18"/>
        </w:rPr>
        <w:t xml:space="preserve"> let </w:t>
      </w:r>
      <w:r w:rsidR="003D7355" w:rsidRPr="00322923">
        <w:rPr>
          <w:rFonts w:ascii="Calibri" w:hAnsi="Calibri" w:cs="Calibri"/>
          <w:sz w:val="18"/>
          <w:szCs w:val="18"/>
        </w:rPr>
        <w:t>BPC</w:t>
      </w:r>
      <w:r w:rsidR="00B84C69" w:rsidRPr="00322923">
        <w:rPr>
          <w:rFonts w:ascii="Calibri" w:hAnsi="Calibri" w:cs="Calibri"/>
          <w:sz w:val="18"/>
          <w:szCs w:val="18"/>
        </w:rPr>
        <w:t xml:space="preserve"> know if there is any issue. </w:t>
      </w:r>
      <w:r w:rsidR="00747BE3" w:rsidRPr="00322923">
        <w:rPr>
          <w:rFonts w:ascii="Calibri" w:hAnsi="Calibri" w:cs="Calibri"/>
          <w:sz w:val="18"/>
          <w:szCs w:val="18"/>
        </w:rPr>
        <w:t>There is n</w:t>
      </w:r>
      <w:r w:rsidR="00305D36" w:rsidRPr="00322923">
        <w:rPr>
          <w:rFonts w:ascii="Calibri" w:hAnsi="Calibri" w:cs="Calibri"/>
          <w:sz w:val="18"/>
          <w:szCs w:val="18"/>
        </w:rPr>
        <w:t>o</w:t>
      </w:r>
      <w:r w:rsidR="00B84C69" w:rsidRPr="00322923">
        <w:rPr>
          <w:rFonts w:ascii="Calibri" w:hAnsi="Calibri" w:cs="Calibri"/>
          <w:sz w:val="18"/>
          <w:szCs w:val="18"/>
        </w:rPr>
        <w:t xml:space="preserve"> representative from Draycott on </w:t>
      </w:r>
      <w:r w:rsidR="000B46B0" w:rsidRPr="00322923">
        <w:rPr>
          <w:rFonts w:ascii="Calibri" w:hAnsi="Calibri" w:cs="Calibri"/>
          <w:sz w:val="18"/>
          <w:szCs w:val="18"/>
        </w:rPr>
        <w:t>PC,</w:t>
      </w:r>
      <w:r w:rsidR="009E0AD7" w:rsidRPr="00322923">
        <w:rPr>
          <w:rFonts w:ascii="Calibri" w:hAnsi="Calibri" w:cs="Calibri"/>
          <w:sz w:val="18"/>
          <w:szCs w:val="18"/>
        </w:rPr>
        <w:t xml:space="preserve"> residents</w:t>
      </w:r>
      <w:r w:rsidR="00305D36" w:rsidRPr="00322923">
        <w:rPr>
          <w:rFonts w:ascii="Calibri" w:hAnsi="Calibri" w:cs="Calibri"/>
          <w:sz w:val="18"/>
          <w:szCs w:val="18"/>
        </w:rPr>
        <w:t xml:space="preserve"> were urged</w:t>
      </w:r>
      <w:r w:rsidR="009E0AD7" w:rsidRPr="00322923">
        <w:rPr>
          <w:rFonts w:ascii="Calibri" w:hAnsi="Calibri" w:cs="Calibri"/>
          <w:sz w:val="18"/>
          <w:szCs w:val="18"/>
        </w:rPr>
        <w:t xml:space="preserve"> to consider</w:t>
      </w:r>
      <w:r w:rsidR="00590A34" w:rsidRPr="00322923">
        <w:rPr>
          <w:rFonts w:ascii="Calibri" w:hAnsi="Calibri" w:cs="Calibri"/>
          <w:sz w:val="18"/>
          <w:szCs w:val="18"/>
        </w:rPr>
        <w:t xml:space="preserve"> joining </w:t>
      </w:r>
      <w:r w:rsidR="003D7355" w:rsidRPr="00322923">
        <w:rPr>
          <w:rFonts w:ascii="Calibri" w:hAnsi="Calibri" w:cs="Calibri"/>
          <w:sz w:val="18"/>
          <w:szCs w:val="18"/>
        </w:rPr>
        <w:t>council.</w:t>
      </w:r>
      <w:r w:rsidR="000B46B0" w:rsidRPr="00322923">
        <w:rPr>
          <w:rFonts w:ascii="Calibri" w:hAnsi="Calibri" w:cs="Calibri"/>
          <w:sz w:val="18"/>
          <w:szCs w:val="18"/>
        </w:rPr>
        <w:t xml:space="preserve"> </w:t>
      </w:r>
      <w:r w:rsidR="00157D46" w:rsidRPr="00322923">
        <w:rPr>
          <w:rFonts w:ascii="Calibri" w:hAnsi="Calibri" w:cs="Calibri"/>
          <w:sz w:val="18"/>
          <w:szCs w:val="18"/>
        </w:rPr>
        <w:t xml:space="preserve">CML advised </w:t>
      </w:r>
      <w:r w:rsidR="006C5108" w:rsidRPr="00322923">
        <w:rPr>
          <w:rFonts w:ascii="Calibri" w:hAnsi="Calibri" w:cs="Calibri"/>
          <w:sz w:val="18"/>
          <w:szCs w:val="18"/>
        </w:rPr>
        <w:t>BPC</w:t>
      </w:r>
      <w:r w:rsidR="00157D46" w:rsidRPr="00322923">
        <w:rPr>
          <w:rFonts w:ascii="Calibri" w:hAnsi="Calibri" w:cs="Calibri"/>
          <w:sz w:val="18"/>
          <w:szCs w:val="18"/>
        </w:rPr>
        <w:t xml:space="preserve"> are undertaking a staffing review</w:t>
      </w:r>
      <w:r w:rsidR="00747BE3" w:rsidRPr="00322923">
        <w:rPr>
          <w:rFonts w:ascii="Calibri" w:hAnsi="Calibri" w:cs="Calibri"/>
          <w:sz w:val="18"/>
          <w:szCs w:val="18"/>
        </w:rPr>
        <w:t xml:space="preserve"> to ensure that Maintenance Officer has sufficient hours to undertake all tasks</w:t>
      </w:r>
      <w:r w:rsidR="00157D46" w:rsidRPr="00322923">
        <w:rPr>
          <w:rFonts w:ascii="Calibri" w:hAnsi="Calibri" w:cs="Calibri"/>
          <w:sz w:val="18"/>
          <w:szCs w:val="18"/>
        </w:rPr>
        <w:t xml:space="preserve">. </w:t>
      </w:r>
      <w:r w:rsidR="00B131B1" w:rsidRPr="00322923">
        <w:rPr>
          <w:rFonts w:ascii="Calibri" w:hAnsi="Calibri" w:cs="Calibri"/>
          <w:sz w:val="18"/>
          <w:szCs w:val="18"/>
        </w:rPr>
        <w:t>Commercial grade equipment</w:t>
      </w:r>
      <w:r w:rsidR="00D51FBD" w:rsidRPr="00322923">
        <w:rPr>
          <w:rFonts w:ascii="Calibri" w:hAnsi="Calibri" w:cs="Calibri"/>
          <w:sz w:val="18"/>
          <w:szCs w:val="18"/>
        </w:rPr>
        <w:t xml:space="preserve"> purchase</w:t>
      </w:r>
      <w:r w:rsidR="00B131B1" w:rsidRPr="00322923">
        <w:rPr>
          <w:rFonts w:ascii="Calibri" w:hAnsi="Calibri" w:cs="Calibri"/>
          <w:sz w:val="18"/>
          <w:szCs w:val="18"/>
        </w:rPr>
        <w:t xml:space="preserve"> is</w:t>
      </w:r>
      <w:r w:rsidR="008522AE" w:rsidRPr="00322923">
        <w:rPr>
          <w:rFonts w:ascii="Calibri" w:hAnsi="Calibri" w:cs="Calibri"/>
          <w:sz w:val="18"/>
          <w:szCs w:val="18"/>
        </w:rPr>
        <w:t xml:space="preserve"> on the agenda</w:t>
      </w:r>
      <w:r w:rsidR="00D51FBD" w:rsidRPr="00322923">
        <w:rPr>
          <w:rFonts w:ascii="Calibri" w:hAnsi="Calibri" w:cs="Calibri"/>
          <w:sz w:val="18"/>
          <w:szCs w:val="18"/>
        </w:rPr>
        <w:t xml:space="preserve"> </w:t>
      </w:r>
      <w:r w:rsidR="00E46C44" w:rsidRPr="00322923">
        <w:rPr>
          <w:rFonts w:ascii="Calibri" w:hAnsi="Calibri" w:cs="Calibri"/>
          <w:sz w:val="18"/>
          <w:szCs w:val="18"/>
        </w:rPr>
        <w:t>(</w:t>
      </w:r>
      <w:r w:rsidR="00D51FBD" w:rsidRPr="00322923">
        <w:rPr>
          <w:rFonts w:ascii="Calibri" w:hAnsi="Calibri" w:cs="Calibri"/>
          <w:sz w:val="18"/>
          <w:szCs w:val="18"/>
        </w:rPr>
        <w:t>see item</w:t>
      </w:r>
      <w:r w:rsidR="008522AE" w:rsidRPr="00322923">
        <w:rPr>
          <w:rFonts w:ascii="Calibri" w:hAnsi="Calibri" w:cs="Calibri"/>
          <w:sz w:val="18"/>
          <w:szCs w:val="18"/>
        </w:rPr>
        <w:t xml:space="preserve"> </w:t>
      </w:r>
      <w:r w:rsidR="00E46C44" w:rsidRPr="00322923">
        <w:rPr>
          <w:rFonts w:ascii="Calibri" w:hAnsi="Calibri" w:cs="Calibri"/>
          <w:sz w:val="18"/>
          <w:szCs w:val="18"/>
        </w:rPr>
        <w:t>6.4)</w:t>
      </w:r>
      <w:r w:rsidR="008522AE" w:rsidRPr="00322923">
        <w:rPr>
          <w:rFonts w:ascii="Calibri" w:hAnsi="Calibri" w:cs="Calibri"/>
          <w:sz w:val="18"/>
          <w:szCs w:val="18"/>
        </w:rPr>
        <w:t xml:space="preserve">. CT </w:t>
      </w:r>
      <w:r w:rsidR="006C5108" w:rsidRPr="00322923">
        <w:rPr>
          <w:rFonts w:ascii="Calibri" w:hAnsi="Calibri" w:cs="Calibri"/>
          <w:sz w:val="18"/>
          <w:szCs w:val="18"/>
        </w:rPr>
        <w:t>proposed</w:t>
      </w:r>
      <w:r w:rsidR="008522AE" w:rsidRPr="00322923">
        <w:rPr>
          <w:rFonts w:ascii="Calibri" w:hAnsi="Calibri" w:cs="Calibri"/>
          <w:sz w:val="18"/>
          <w:szCs w:val="18"/>
        </w:rPr>
        <w:t xml:space="preserve"> that Draycott </w:t>
      </w:r>
      <w:r w:rsidR="00EF76C6" w:rsidRPr="00322923">
        <w:rPr>
          <w:rFonts w:ascii="Calibri" w:hAnsi="Calibri" w:cs="Calibri"/>
          <w:sz w:val="18"/>
          <w:szCs w:val="18"/>
        </w:rPr>
        <w:t>residents could regularly attend</w:t>
      </w:r>
      <w:r w:rsidR="00747BE3" w:rsidRPr="00322923">
        <w:rPr>
          <w:rFonts w:ascii="Calibri" w:hAnsi="Calibri" w:cs="Calibri"/>
          <w:sz w:val="18"/>
          <w:szCs w:val="18"/>
        </w:rPr>
        <w:t xml:space="preserve"> BPC meetings and report back any issues if no-one comes forward to </w:t>
      </w:r>
      <w:r w:rsidR="00F6391F" w:rsidRPr="00322923">
        <w:rPr>
          <w:rFonts w:ascii="Calibri" w:hAnsi="Calibri" w:cs="Calibri"/>
          <w:sz w:val="18"/>
          <w:szCs w:val="18"/>
        </w:rPr>
        <w:t xml:space="preserve">stand as Cllr. </w:t>
      </w:r>
      <w:r w:rsidR="002B3B32" w:rsidRPr="00322923">
        <w:rPr>
          <w:rFonts w:ascii="Calibri" w:hAnsi="Calibri" w:cs="Calibri"/>
          <w:sz w:val="18"/>
          <w:szCs w:val="18"/>
        </w:rPr>
        <w:t>Further residents arrived</w:t>
      </w:r>
      <w:r w:rsidR="006C5108" w:rsidRPr="00322923">
        <w:rPr>
          <w:rFonts w:ascii="Calibri" w:hAnsi="Calibri" w:cs="Calibri"/>
          <w:sz w:val="18"/>
          <w:szCs w:val="18"/>
        </w:rPr>
        <w:t xml:space="preserve"> approx. </w:t>
      </w:r>
      <w:r w:rsidR="00AB4CA6" w:rsidRPr="00322923">
        <w:rPr>
          <w:rFonts w:ascii="Calibri" w:hAnsi="Calibri" w:cs="Calibri"/>
          <w:sz w:val="18"/>
          <w:szCs w:val="18"/>
        </w:rPr>
        <w:t>2030h</w:t>
      </w:r>
      <w:r w:rsidR="002B3B32" w:rsidRPr="00322923">
        <w:rPr>
          <w:rFonts w:ascii="Calibri" w:hAnsi="Calibri" w:cs="Calibri"/>
          <w:sz w:val="18"/>
          <w:szCs w:val="18"/>
        </w:rPr>
        <w:t xml:space="preserve"> </w:t>
      </w:r>
      <w:r w:rsidR="00622A72" w:rsidRPr="00322923">
        <w:rPr>
          <w:rFonts w:ascii="Calibri" w:hAnsi="Calibri" w:cs="Calibri"/>
          <w:sz w:val="18"/>
          <w:szCs w:val="18"/>
        </w:rPr>
        <w:t>including Jason Wallace</w:t>
      </w:r>
      <w:r w:rsidR="00AB4CA6" w:rsidRPr="00322923">
        <w:rPr>
          <w:rFonts w:ascii="Calibri" w:hAnsi="Calibri" w:cs="Calibri"/>
          <w:sz w:val="18"/>
          <w:szCs w:val="18"/>
        </w:rPr>
        <w:t xml:space="preserve">, </w:t>
      </w:r>
      <w:r w:rsidR="002B3B32" w:rsidRPr="00322923">
        <w:rPr>
          <w:rFonts w:ascii="Calibri" w:hAnsi="Calibri" w:cs="Calibri"/>
          <w:sz w:val="18"/>
          <w:szCs w:val="18"/>
        </w:rPr>
        <w:t>spoke in support of maintenance officer</w:t>
      </w:r>
      <w:r w:rsidR="00AB4CA6" w:rsidRPr="00322923">
        <w:rPr>
          <w:rFonts w:ascii="Calibri" w:hAnsi="Calibri" w:cs="Calibri"/>
          <w:sz w:val="18"/>
          <w:szCs w:val="18"/>
        </w:rPr>
        <w:t>’s work</w:t>
      </w:r>
      <w:r w:rsidR="00622A72" w:rsidRPr="00322923">
        <w:rPr>
          <w:rFonts w:ascii="Calibri" w:hAnsi="Calibri" w:cs="Calibri"/>
          <w:sz w:val="18"/>
          <w:szCs w:val="18"/>
        </w:rPr>
        <w:t>,</w:t>
      </w:r>
      <w:r w:rsidR="00320DBD" w:rsidRPr="00322923">
        <w:rPr>
          <w:rFonts w:ascii="Calibri" w:hAnsi="Calibri" w:cs="Calibri"/>
          <w:sz w:val="18"/>
          <w:szCs w:val="18"/>
        </w:rPr>
        <w:t xml:space="preserve"> also </w:t>
      </w:r>
      <w:r w:rsidR="00EC0589" w:rsidRPr="00322923">
        <w:rPr>
          <w:rFonts w:ascii="Calibri" w:hAnsi="Calibri" w:cs="Calibri"/>
          <w:sz w:val="18"/>
          <w:szCs w:val="18"/>
        </w:rPr>
        <w:t>requested</w:t>
      </w:r>
      <w:r w:rsidR="003176F8" w:rsidRPr="00322923">
        <w:rPr>
          <w:rFonts w:ascii="Calibri" w:hAnsi="Calibri" w:cs="Calibri"/>
          <w:sz w:val="18"/>
          <w:szCs w:val="18"/>
        </w:rPr>
        <w:t xml:space="preserve"> possibility of dimming or turning off</w:t>
      </w:r>
      <w:r w:rsidR="00FE27ED" w:rsidRPr="00322923">
        <w:rPr>
          <w:rFonts w:ascii="Calibri" w:hAnsi="Calibri" w:cs="Calibri"/>
          <w:sz w:val="18"/>
          <w:szCs w:val="18"/>
        </w:rPr>
        <w:t xml:space="preserve"> </w:t>
      </w:r>
      <w:r w:rsidR="00E85994" w:rsidRPr="00322923">
        <w:rPr>
          <w:rFonts w:ascii="Calibri" w:hAnsi="Calibri" w:cs="Calibri"/>
          <w:sz w:val="18"/>
          <w:szCs w:val="18"/>
        </w:rPr>
        <w:t>streetlights</w:t>
      </w:r>
      <w:r w:rsidR="00EC0589" w:rsidRPr="00322923">
        <w:rPr>
          <w:rFonts w:ascii="Calibri" w:hAnsi="Calibri" w:cs="Calibri"/>
          <w:sz w:val="18"/>
          <w:szCs w:val="18"/>
        </w:rPr>
        <w:t xml:space="preserve"> to protect nature and reduce light pollution as well as </w:t>
      </w:r>
      <w:r w:rsidR="008966F8" w:rsidRPr="00322923">
        <w:rPr>
          <w:rFonts w:ascii="Calibri" w:hAnsi="Calibri" w:cs="Calibri"/>
          <w:sz w:val="18"/>
          <w:szCs w:val="18"/>
        </w:rPr>
        <w:t xml:space="preserve">reducing costs to GCC, </w:t>
      </w:r>
      <w:r w:rsidR="001707A3" w:rsidRPr="00322923">
        <w:rPr>
          <w:rFonts w:ascii="Calibri" w:hAnsi="Calibri" w:cs="Calibri"/>
          <w:sz w:val="18"/>
          <w:szCs w:val="18"/>
        </w:rPr>
        <w:t>and</w:t>
      </w:r>
      <w:r w:rsidR="008966F8" w:rsidRPr="00322923">
        <w:rPr>
          <w:rFonts w:ascii="Calibri" w:hAnsi="Calibri" w:cs="Calibri"/>
          <w:sz w:val="18"/>
          <w:szCs w:val="18"/>
        </w:rPr>
        <w:t xml:space="preserve"> requested</w:t>
      </w:r>
      <w:r w:rsidR="001707A3" w:rsidRPr="00322923">
        <w:rPr>
          <w:rFonts w:ascii="Calibri" w:hAnsi="Calibri" w:cs="Calibri"/>
          <w:sz w:val="18"/>
          <w:szCs w:val="18"/>
        </w:rPr>
        <w:t xml:space="preserve"> </w:t>
      </w:r>
      <w:r w:rsidR="00133B80" w:rsidRPr="00322923">
        <w:rPr>
          <w:rFonts w:ascii="Calibri" w:hAnsi="Calibri" w:cs="Calibri"/>
          <w:sz w:val="18"/>
          <w:szCs w:val="18"/>
        </w:rPr>
        <w:t>possibility of a cycle path/pavement</w:t>
      </w:r>
      <w:r w:rsidR="001707A3" w:rsidRPr="00322923">
        <w:rPr>
          <w:rFonts w:ascii="Calibri" w:hAnsi="Calibri" w:cs="Calibri"/>
          <w:sz w:val="18"/>
          <w:szCs w:val="18"/>
        </w:rPr>
        <w:t xml:space="preserve"> to </w:t>
      </w:r>
      <w:r w:rsidR="00E91D9C" w:rsidRPr="00322923">
        <w:rPr>
          <w:rFonts w:ascii="Calibri" w:hAnsi="Calibri" w:cs="Calibri"/>
          <w:sz w:val="18"/>
          <w:szCs w:val="18"/>
        </w:rPr>
        <w:t>Blockley</w:t>
      </w:r>
      <w:r w:rsidR="007829A3" w:rsidRPr="00322923">
        <w:rPr>
          <w:rFonts w:ascii="Calibri" w:hAnsi="Calibri" w:cs="Calibri"/>
          <w:sz w:val="18"/>
          <w:szCs w:val="18"/>
        </w:rPr>
        <w:t>.</w:t>
      </w:r>
      <w:r w:rsidR="00F20A78" w:rsidRPr="00322923">
        <w:rPr>
          <w:rFonts w:ascii="Calibri" w:hAnsi="Calibri" w:cs="Calibri"/>
          <w:sz w:val="18"/>
          <w:szCs w:val="18"/>
        </w:rPr>
        <w:t xml:space="preserve"> </w:t>
      </w:r>
      <w:r w:rsidR="007829A3" w:rsidRPr="00322923">
        <w:rPr>
          <w:rFonts w:ascii="Calibri" w:hAnsi="Calibri" w:cs="Calibri"/>
          <w:sz w:val="18"/>
          <w:szCs w:val="18"/>
        </w:rPr>
        <w:t xml:space="preserve">CT </w:t>
      </w:r>
      <w:r w:rsidR="00345884" w:rsidRPr="00322923">
        <w:rPr>
          <w:rFonts w:ascii="Calibri" w:hAnsi="Calibri" w:cs="Calibri"/>
          <w:sz w:val="18"/>
          <w:szCs w:val="18"/>
        </w:rPr>
        <w:t xml:space="preserve">advised </w:t>
      </w:r>
      <w:r w:rsidR="00E91D9C" w:rsidRPr="00322923">
        <w:rPr>
          <w:rFonts w:ascii="Calibri" w:hAnsi="Calibri" w:cs="Calibri"/>
          <w:sz w:val="18"/>
          <w:szCs w:val="18"/>
        </w:rPr>
        <w:t xml:space="preserve">that </w:t>
      </w:r>
      <w:r w:rsidR="009D78ED" w:rsidRPr="00322923">
        <w:rPr>
          <w:rFonts w:ascii="Calibri" w:hAnsi="Calibri" w:cs="Calibri"/>
          <w:sz w:val="18"/>
          <w:szCs w:val="18"/>
        </w:rPr>
        <w:t>Highways</w:t>
      </w:r>
      <w:r w:rsidR="00E91D9C" w:rsidRPr="00322923">
        <w:rPr>
          <w:rFonts w:ascii="Calibri" w:hAnsi="Calibri" w:cs="Calibri"/>
          <w:sz w:val="18"/>
          <w:szCs w:val="18"/>
        </w:rPr>
        <w:t xml:space="preserve"> had been approached previously re footpath/cycle </w:t>
      </w:r>
      <w:r w:rsidR="00E85994" w:rsidRPr="00322923">
        <w:rPr>
          <w:rFonts w:ascii="Calibri" w:hAnsi="Calibri" w:cs="Calibri"/>
          <w:sz w:val="18"/>
          <w:szCs w:val="18"/>
        </w:rPr>
        <w:t>path,</w:t>
      </w:r>
      <w:r w:rsidR="00E91D9C" w:rsidRPr="00322923">
        <w:rPr>
          <w:rFonts w:ascii="Calibri" w:hAnsi="Calibri" w:cs="Calibri"/>
          <w:sz w:val="18"/>
          <w:szCs w:val="18"/>
        </w:rPr>
        <w:t xml:space="preserve"> but land</w:t>
      </w:r>
      <w:r w:rsidR="009D78ED" w:rsidRPr="00322923">
        <w:rPr>
          <w:rFonts w:ascii="Calibri" w:hAnsi="Calibri" w:cs="Calibri"/>
          <w:sz w:val="18"/>
          <w:szCs w:val="18"/>
        </w:rPr>
        <w:t xml:space="preserve"> issues</w:t>
      </w:r>
      <w:r w:rsidR="00E91D9C" w:rsidRPr="00322923">
        <w:rPr>
          <w:rFonts w:ascii="Calibri" w:hAnsi="Calibri" w:cs="Calibri"/>
          <w:sz w:val="18"/>
          <w:szCs w:val="18"/>
        </w:rPr>
        <w:t>/space</w:t>
      </w:r>
      <w:r w:rsidR="009D78ED" w:rsidRPr="00322923">
        <w:rPr>
          <w:rFonts w:ascii="Calibri" w:hAnsi="Calibri" w:cs="Calibri"/>
          <w:sz w:val="18"/>
          <w:szCs w:val="18"/>
        </w:rPr>
        <w:t xml:space="preserve"> </w:t>
      </w:r>
      <w:r w:rsidR="00E91D9C" w:rsidRPr="00322923">
        <w:rPr>
          <w:rFonts w:ascii="Calibri" w:hAnsi="Calibri" w:cs="Calibri"/>
          <w:sz w:val="18"/>
          <w:szCs w:val="18"/>
        </w:rPr>
        <w:t xml:space="preserve">currently </w:t>
      </w:r>
      <w:r w:rsidR="009D78ED" w:rsidRPr="00322923">
        <w:rPr>
          <w:rFonts w:ascii="Calibri" w:hAnsi="Calibri" w:cs="Calibri"/>
          <w:sz w:val="18"/>
          <w:szCs w:val="18"/>
        </w:rPr>
        <w:t>restricte</w:t>
      </w:r>
      <w:r w:rsidR="00327045" w:rsidRPr="00322923">
        <w:rPr>
          <w:rFonts w:ascii="Calibri" w:hAnsi="Calibri" w:cs="Calibri"/>
          <w:sz w:val="18"/>
          <w:szCs w:val="18"/>
        </w:rPr>
        <w:t>d</w:t>
      </w:r>
      <w:r w:rsidR="00E91D9C" w:rsidRPr="00322923">
        <w:rPr>
          <w:rFonts w:ascii="Calibri" w:hAnsi="Calibri" w:cs="Calibri"/>
          <w:sz w:val="18"/>
          <w:szCs w:val="18"/>
        </w:rPr>
        <w:t xml:space="preserve"> this option. </w:t>
      </w:r>
      <w:r w:rsidR="005823E2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5823E2" w:rsidRPr="00322923">
        <w:rPr>
          <w:rFonts w:ascii="Calibri" w:hAnsi="Calibri" w:cs="Calibri"/>
          <w:sz w:val="18"/>
          <w:szCs w:val="18"/>
        </w:rPr>
        <w:t xml:space="preserve"> </w:t>
      </w:r>
      <w:r w:rsidR="002B0499" w:rsidRPr="00322923">
        <w:rPr>
          <w:rFonts w:ascii="Calibri" w:hAnsi="Calibri" w:cs="Calibri"/>
          <w:sz w:val="18"/>
          <w:szCs w:val="18"/>
        </w:rPr>
        <w:t>NH</w:t>
      </w:r>
      <w:r w:rsidR="005823E2" w:rsidRPr="00322923">
        <w:rPr>
          <w:rFonts w:ascii="Calibri" w:hAnsi="Calibri" w:cs="Calibri"/>
          <w:sz w:val="18"/>
          <w:szCs w:val="18"/>
        </w:rPr>
        <w:t xml:space="preserve"> to follow up with Glos Highways</w:t>
      </w:r>
      <w:r w:rsidR="005C34D5" w:rsidRPr="00322923">
        <w:rPr>
          <w:rFonts w:ascii="Calibri" w:hAnsi="Calibri" w:cs="Calibri"/>
          <w:sz w:val="18"/>
          <w:szCs w:val="18"/>
        </w:rPr>
        <w:t xml:space="preserve"> &amp; LS</w:t>
      </w:r>
      <w:r w:rsidR="005823E2" w:rsidRPr="00322923">
        <w:rPr>
          <w:rFonts w:ascii="Calibri" w:hAnsi="Calibri" w:cs="Calibri"/>
          <w:sz w:val="18"/>
          <w:szCs w:val="18"/>
        </w:rPr>
        <w:t xml:space="preserve"> re lighting ideas</w:t>
      </w:r>
      <w:r w:rsidR="008966F8" w:rsidRPr="00322923">
        <w:rPr>
          <w:rFonts w:ascii="Calibri" w:hAnsi="Calibri" w:cs="Calibri"/>
          <w:sz w:val="18"/>
          <w:szCs w:val="18"/>
        </w:rPr>
        <w:t xml:space="preserve"> and repeat footpath/cycle path request</w:t>
      </w:r>
      <w:r w:rsidR="005823E2" w:rsidRPr="00322923">
        <w:rPr>
          <w:rFonts w:ascii="Calibri" w:hAnsi="Calibri" w:cs="Calibri"/>
          <w:sz w:val="18"/>
          <w:szCs w:val="18"/>
        </w:rPr>
        <w:t xml:space="preserve"> and feed back to residents.</w:t>
      </w:r>
      <w:r w:rsidR="003D7355" w:rsidRPr="00322923">
        <w:rPr>
          <w:rFonts w:ascii="Calibri" w:hAnsi="Calibri" w:cs="Calibri"/>
          <w:sz w:val="18"/>
          <w:szCs w:val="18"/>
        </w:rPr>
        <w:t xml:space="preserve"> Ro Thompson returned to meeting to volunteer as Draycott resident liaison </w:t>
      </w:r>
      <w:r w:rsidR="003D7355" w:rsidRPr="00322923">
        <w:rPr>
          <w:rFonts w:ascii="Calibri" w:hAnsi="Calibri" w:cs="Calibri"/>
          <w:b/>
          <w:bCs/>
          <w:sz w:val="18"/>
          <w:szCs w:val="18"/>
        </w:rPr>
        <w:t>ACTION</w:t>
      </w:r>
      <w:r w:rsidR="00622A72" w:rsidRPr="00322923">
        <w:rPr>
          <w:rFonts w:ascii="Calibri" w:hAnsi="Calibri" w:cs="Calibri"/>
          <w:b/>
          <w:bCs/>
          <w:sz w:val="18"/>
          <w:szCs w:val="18"/>
        </w:rPr>
        <w:t>:</w:t>
      </w:r>
      <w:r w:rsidR="00622A72" w:rsidRPr="00322923">
        <w:rPr>
          <w:rFonts w:ascii="Calibri" w:hAnsi="Calibri" w:cs="Calibri"/>
          <w:sz w:val="18"/>
          <w:szCs w:val="18"/>
        </w:rPr>
        <w:t xml:space="preserve"> </w:t>
      </w:r>
      <w:r w:rsidR="00E85994" w:rsidRPr="00322923">
        <w:rPr>
          <w:rFonts w:ascii="Calibri" w:hAnsi="Calibri" w:cs="Calibri"/>
          <w:sz w:val="18"/>
          <w:szCs w:val="18"/>
        </w:rPr>
        <w:t xml:space="preserve">NH </w:t>
      </w:r>
      <w:r w:rsidR="00622A72" w:rsidRPr="00322923">
        <w:rPr>
          <w:rFonts w:ascii="Calibri" w:hAnsi="Calibri" w:cs="Calibri"/>
          <w:sz w:val="18"/>
          <w:szCs w:val="18"/>
        </w:rPr>
        <w:t xml:space="preserve">to </w:t>
      </w:r>
      <w:r w:rsidR="004E0844" w:rsidRPr="00322923">
        <w:rPr>
          <w:rFonts w:ascii="Calibri" w:hAnsi="Calibri" w:cs="Calibri"/>
          <w:sz w:val="18"/>
          <w:szCs w:val="18"/>
        </w:rPr>
        <w:t xml:space="preserve">confirm Draycott mowing regime </w:t>
      </w:r>
      <w:r w:rsidR="00E85994" w:rsidRPr="00322923">
        <w:rPr>
          <w:rFonts w:ascii="Calibri" w:hAnsi="Calibri" w:cs="Calibri"/>
          <w:sz w:val="18"/>
          <w:szCs w:val="18"/>
        </w:rPr>
        <w:t>to Ro</w:t>
      </w:r>
      <w:r w:rsidR="00622A72" w:rsidRPr="00322923">
        <w:rPr>
          <w:rFonts w:ascii="Calibri" w:hAnsi="Calibri" w:cs="Calibri"/>
          <w:sz w:val="18"/>
          <w:szCs w:val="18"/>
        </w:rPr>
        <w:t xml:space="preserve"> Thompson.</w:t>
      </w:r>
    </w:p>
    <w:p w14:paraId="72C4F308" w14:textId="70BD40EC" w:rsidR="004230DC" w:rsidRPr="00322923" w:rsidRDefault="00C72D68" w:rsidP="003763C3">
      <w:pPr>
        <w:widowControl w:val="0"/>
        <w:numPr>
          <w:ilvl w:val="0"/>
          <w:numId w:val="3"/>
        </w:numPr>
        <w:tabs>
          <w:tab w:val="left" w:pos="17730"/>
        </w:tabs>
        <w:ind w:hanging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District Councillor update Cllr Turner</w:t>
      </w:r>
      <w:r w:rsidR="00AF1B90">
        <w:rPr>
          <w:rFonts w:ascii="Calibri" w:hAnsi="Calibri" w:cs="Calibri"/>
          <w:sz w:val="22"/>
          <w:szCs w:val="22"/>
        </w:rPr>
        <w:t xml:space="preserve">: </w:t>
      </w:r>
      <w:r w:rsidR="00AF1B90" w:rsidRPr="00322923">
        <w:rPr>
          <w:rFonts w:ascii="Calibri" w:hAnsi="Calibri" w:cs="Calibri"/>
          <w:sz w:val="18"/>
          <w:szCs w:val="18"/>
        </w:rPr>
        <w:t xml:space="preserve">No </w:t>
      </w:r>
      <w:r w:rsidRPr="00322923">
        <w:rPr>
          <w:rFonts w:ascii="Calibri" w:hAnsi="Calibri" w:cs="Calibri"/>
          <w:sz w:val="18"/>
          <w:szCs w:val="18"/>
        </w:rPr>
        <w:t>C</w:t>
      </w:r>
      <w:r w:rsidR="00AF1B90" w:rsidRPr="00322923">
        <w:rPr>
          <w:rFonts w:ascii="Calibri" w:hAnsi="Calibri" w:cs="Calibri"/>
          <w:sz w:val="18"/>
          <w:szCs w:val="18"/>
        </w:rPr>
        <w:t xml:space="preserve">DC meetings of full council, staff busy </w:t>
      </w:r>
      <w:r w:rsidRPr="00322923">
        <w:rPr>
          <w:rFonts w:ascii="Calibri" w:hAnsi="Calibri" w:cs="Calibri"/>
          <w:sz w:val="18"/>
          <w:szCs w:val="18"/>
        </w:rPr>
        <w:t>working on</w:t>
      </w:r>
      <w:r w:rsidR="00AF1B90" w:rsidRPr="00322923">
        <w:rPr>
          <w:rFonts w:ascii="Calibri" w:hAnsi="Calibri" w:cs="Calibri"/>
          <w:sz w:val="18"/>
          <w:szCs w:val="18"/>
        </w:rPr>
        <w:t xml:space="preserve"> Gen</w:t>
      </w:r>
      <w:r w:rsidRPr="00322923">
        <w:rPr>
          <w:rFonts w:ascii="Calibri" w:hAnsi="Calibri" w:cs="Calibri"/>
          <w:sz w:val="18"/>
          <w:szCs w:val="18"/>
        </w:rPr>
        <w:t>eral</w:t>
      </w:r>
      <w:r w:rsidR="00AF1B90" w:rsidRPr="00322923">
        <w:rPr>
          <w:rFonts w:ascii="Calibri" w:hAnsi="Calibri" w:cs="Calibri"/>
          <w:sz w:val="18"/>
          <w:szCs w:val="18"/>
        </w:rPr>
        <w:t xml:space="preserve"> Electio</w:t>
      </w:r>
      <w:r w:rsidR="00D23F04" w:rsidRPr="00322923">
        <w:rPr>
          <w:rFonts w:ascii="Calibri" w:hAnsi="Calibri" w:cs="Calibri"/>
          <w:sz w:val="18"/>
          <w:szCs w:val="18"/>
        </w:rPr>
        <w:t>n</w:t>
      </w:r>
      <w:r w:rsidR="00BE5ABE" w:rsidRPr="00322923">
        <w:rPr>
          <w:rFonts w:ascii="Calibri" w:hAnsi="Calibri" w:cs="Calibri"/>
          <w:sz w:val="18"/>
          <w:szCs w:val="18"/>
        </w:rPr>
        <w:t>. Changes to collection days is now in force, for Draycott and Aston Magna</w:t>
      </w:r>
      <w:r w:rsidRPr="00322923">
        <w:rPr>
          <w:rFonts w:ascii="Calibri" w:hAnsi="Calibri" w:cs="Calibri"/>
          <w:sz w:val="18"/>
          <w:szCs w:val="18"/>
        </w:rPr>
        <w:t xml:space="preserve"> </w:t>
      </w:r>
      <w:r w:rsidR="00E85994" w:rsidRPr="00322923">
        <w:rPr>
          <w:rFonts w:ascii="Calibri" w:hAnsi="Calibri" w:cs="Calibri"/>
          <w:sz w:val="18"/>
          <w:szCs w:val="18"/>
        </w:rPr>
        <w:t>(from</w:t>
      </w:r>
      <w:r w:rsidR="00BE5ABE" w:rsidRPr="00322923">
        <w:rPr>
          <w:rFonts w:ascii="Calibri" w:hAnsi="Calibri" w:cs="Calibri"/>
          <w:sz w:val="18"/>
          <w:szCs w:val="18"/>
        </w:rPr>
        <w:t xml:space="preserve"> </w:t>
      </w:r>
      <w:r w:rsidR="00E12D47" w:rsidRPr="00322923">
        <w:rPr>
          <w:rFonts w:ascii="Calibri" w:hAnsi="Calibri" w:cs="Calibri"/>
          <w:sz w:val="18"/>
          <w:szCs w:val="18"/>
        </w:rPr>
        <w:t>1</w:t>
      </w:r>
      <w:r w:rsidR="00E12D47" w:rsidRPr="00322923">
        <w:rPr>
          <w:rFonts w:ascii="Calibri" w:hAnsi="Calibri" w:cs="Calibri"/>
          <w:sz w:val="18"/>
          <w:szCs w:val="18"/>
          <w:vertAlign w:val="superscript"/>
        </w:rPr>
        <w:t>st</w:t>
      </w:r>
      <w:r w:rsidR="00E12D47" w:rsidRPr="00322923">
        <w:rPr>
          <w:rFonts w:ascii="Calibri" w:hAnsi="Calibri" w:cs="Calibri"/>
          <w:sz w:val="18"/>
          <w:szCs w:val="18"/>
        </w:rPr>
        <w:t xml:space="preserve"> July alternate </w:t>
      </w:r>
      <w:r w:rsidRPr="00322923">
        <w:rPr>
          <w:rFonts w:ascii="Calibri" w:hAnsi="Calibri" w:cs="Calibri"/>
          <w:sz w:val="18"/>
          <w:szCs w:val="18"/>
        </w:rPr>
        <w:t xml:space="preserve">weeks </w:t>
      </w:r>
      <w:r w:rsidR="00E12D47" w:rsidRPr="00322923">
        <w:rPr>
          <w:rFonts w:ascii="Calibri" w:hAnsi="Calibri" w:cs="Calibri"/>
          <w:sz w:val="18"/>
          <w:szCs w:val="18"/>
        </w:rPr>
        <w:t>regular collections</w:t>
      </w:r>
      <w:r w:rsidR="003D7355" w:rsidRPr="00322923">
        <w:rPr>
          <w:rFonts w:ascii="Calibri" w:hAnsi="Calibri" w:cs="Calibri"/>
          <w:sz w:val="18"/>
          <w:szCs w:val="18"/>
        </w:rPr>
        <w:t>).</w:t>
      </w:r>
      <w:r w:rsidR="00E12D47" w:rsidRPr="00322923">
        <w:rPr>
          <w:rFonts w:ascii="Calibri" w:hAnsi="Calibri" w:cs="Calibri"/>
          <w:sz w:val="18"/>
          <w:szCs w:val="18"/>
        </w:rPr>
        <w:t xml:space="preserve"> Residents should have had direct contact from CDC. </w:t>
      </w:r>
    </w:p>
    <w:p w14:paraId="46F04326" w14:textId="678296C9" w:rsidR="002B0499" w:rsidRPr="006C5108" w:rsidRDefault="002B0499" w:rsidP="002B0499">
      <w:pPr>
        <w:widowControl w:val="0"/>
        <w:tabs>
          <w:tab w:val="left" w:pos="17730"/>
        </w:tabs>
        <w:ind w:left="64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County Councillor update</w:t>
      </w:r>
      <w:r w:rsidR="00A23ED0">
        <w:rPr>
          <w:rFonts w:ascii="Calibri" w:hAnsi="Calibri" w:cs="Calibri"/>
          <w:sz w:val="22"/>
          <w:szCs w:val="22"/>
        </w:rPr>
        <w:t xml:space="preserve"> Cllr Stowe</w:t>
      </w:r>
      <w:r w:rsidR="00A23ED0" w:rsidRPr="006C5108">
        <w:rPr>
          <w:rFonts w:ascii="Calibri" w:hAnsi="Calibri" w:cs="Calibri"/>
        </w:rPr>
        <w:t xml:space="preserve">: </w:t>
      </w:r>
      <w:r w:rsidR="00A23ED0" w:rsidRPr="00322923">
        <w:rPr>
          <w:rFonts w:ascii="Calibri" w:hAnsi="Calibri" w:cs="Calibri"/>
          <w:sz w:val="18"/>
          <w:szCs w:val="18"/>
        </w:rPr>
        <w:t>None provided</w:t>
      </w:r>
    </w:p>
    <w:p w14:paraId="1E0C6199" w14:textId="2F33AA69" w:rsidR="003E764B" w:rsidRPr="006C5108" w:rsidRDefault="00815AE2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M</w:t>
      </w:r>
      <w:r w:rsidR="0038642D" w:rsidRPr="006C5108">
        <w:rPr>
          <w:rFonts w:ascii="Calibri" w:hAnsi="Calibri" w:cs="Calibri"/>
        </w:rPr>
        <w:t xml:space="preserve">inutes </w:t>
      </w:r>
      <w:r w:rsidR="004E69C0" w:rsidRPr="006C5108">
        <w:rPr>
          <w:rFonts w:ascii="Calibri" w:hAnsi="Calibri" w:cs="Calibri"/>
        </w:rPr>
        <w:t xml:space="preserve">of the </w:t>
      </w:r>
      <w:r w:rsidR="4C2BED46" w:rsidRPr="006C5108">
        <w:rPr>
          <w:rFonts w:ascii="Calibri" w:hAnsi="Calibri" w:cs="Calibri"/>
        </w:rPr>
        <w:t xml:space="preserve">Parish Council Meeting of </w:t>
      </w:r>
      <w:r w:rsidR="0009727F" w:rsidRPr="006C5108">
        <w:rPr>
          <w:rFonts w:ascii="Calibri" w:hAnsi="Calibri" w:cs="Calibri"/>
        </w:rPr>
        <w:t>16</w:t>
      </w:r>
      <w:r w:rsidR="0009727F" w:rsidRPr="006C5108">
        <w:rPr>
          <w:rFonts w:ascii="Calibri" w:hAnsi="Calibri" w:cs="Calibri"/>
          <w:vertAlign w:val="superscript"/>
        </w:rPr>
        <w:t>th</w:t>
      </w:r>
      <w:r w:rsidR="0009727F" w:rsidRPr="006C5108">
        <w:rPr>
          <w:rFonts w:ascii="Calibri" w:hAnsi="Calibri" w:cs="Calibri"/>
        </w:rPr>
        <w:t xml:space="preserve"> May</w:t>
      </w:r>
      <w:r w:rsidR="000772E6" w:rsidRPr="006C5108">
        <w:rPr>
          <w:rFonts w:ascii="Calibri" w:hAnsi="Calibri" w:cs="Calibri"/>
        </w:rPr>
        <w:t xml:space="preserve"> 2024</w:t>
      </w:r>
      <w:r w:rsidRPr="006C5108">
        <w:rPr>
          <w:rFonts w:ascii="Calibri" w:hAnsi="Calibri" w:cs="Calibri"/>
        </w:rPr>
        <w:t xml:space="preserve"> </w:t>
      </w:r>
      <w:r w:rsidR="007C69FE" w:rsidRPr="006C5108">
        <w:rPr>
          <w:rFonts w:ascii="Calibri" w:hAnsi="Calibri" w:cs="Calibri"/>
        </w:rPr>
        <w:t>- Approved</w:t>
      </w:r>
      <w:r w:rsidRPr="006C5108">
        <w:rPr>
          <w:rFonts w:ascii="Calibri" w:hAnsi="Calibri" w:cs="Calibri"/>
        </w:rPr>
        <w:t xml:space="preserve"> unanimously</w:t>
      </w:r>
      <w:r w:rsidR="00321C96" w:rsidRPr="006C5108">
        <w:rPr>
          <w:rFonts w:ascii="Calibri" w:hAnsi="Calibri" w:cs="Calibri"/>
        </w:rPr>
        <w:t xml:space="preserve"> </w:t>
      </w:r>
    </w:p>
    <w:p w14:paraId="2060E83E" w14:textId="7CCAC67E" w:rsidR="00710A40" w:rsidRPr="006C5108" w:rsidRDefault="003E764B" w:rsidP="6492604D">
      <w:pPr>
        <w:widowControl w:val="0"/>
        <w:numPr>
          <w:ilvl w:val="1"/>
          <w:numId w:val="3"/>
        </w:numPr>
        <w:tabs>
          <w:tab w:val="left" w:pos="709"/>
          <w:tab w:val="left" w:pos="1276"/>
        </w:tabs>
        <w:rPr>
          <w:rFonts w:ascii="Calibri" w:hAnsi="Calibri" w:cs="Calibri"/>
        </w:rPr>
      </w:pPr>
      <w:r w:rsidRPr="006C5108">
        <w:rPr>
          <w:rFonts w:ascii="Calibri" w:hAnsi="Calibri" w:cs="Calibri"/>
        </w:rPr>
        <w:t>Matters arising</w:t>
      </w:r>
      <w:r w:rsidR="00815AE2" w:rsidRPr="006C5108">
        <w:rPr>
          <w:rFonts w:ascii="Calibri" w:hAnsi="Calibri" w:cs="Calibri"/>
        </w:rPr>
        <w:t xml:space="preserve"> – see appendix</w:t>
      </w:r>
    </w:p>
    <w:p w14:paraId="3B2DA425" w14:textId="7D432645" w:rsidR="00A61DFF" w:rsidRPr="006C5108" w:rsidRDefault="00A61DFF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 xml:space="preserve">Finance: – Cllr </w:t>
      </w:r>
      <w:r w:rsidR="00621DFC" w:rsidRPr="006C5108">
        <w:rPr>
          <w:rFonts w:ascii="Calibri" w:hAnsi="Calibri" w:cs="Calibri"/>
        </w:rPr>
        <w:t>Bryan</w:t>
      </w:r>
    </w:p>
    <w:p w14:paraId="53AA7767" w14:textId="569A746E" w:rsidR="00E40C93" w:rsidRPr="00322923" w:rsidRDefault="001D1633" w:rsidP="00621DFC">
      <w:pPr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bookmarkStart w:id="1" w:name="_Hlk71987438"/>
      <w:r w:rsidRPr="00322923">
        <w:rPr>
          <w:rFonts w:ascii="Calibri" w:hAnsi="Calibri" w:cs="Calibri"/>
          <w:sz w:val="18"/>
          <w:szCs w:val="18"/>
        </w:rPr>
        <w:t xml:space="preserve">Finance Report for </w:t>
      </w:r>
      <w:r w:rsidR="000E731E" w:rsidRPr="00322923">
        <w:rPr>
          <w:rFonts w:ascii="Calibri" w:hAnsi="Calibri" w:cs="Calibri"/>
          <w:sz w:val="18"/>
          <w:szCs w:val="18"/>
        </w:rPr>
        <w:t>11</w:t>
      </w:r>
      <w:r w:rsidR="004A5135" w:rsidRPr="00322923">
        <w:rPr>
          <w:rFonts w:ascii="Calibri" w:hAnsi="Calibri" w:cs="Calibri"/>
          <w:sz w:val="18"/>
          <w:szCs w:val="18"/>
        </w:rPr>
        <w:t>.05.24</w:t>
      </w:r>
      <w:r w:rsidR="00876BD7" w:rsidRPr="00322923">
        <w:rPr>
          <w:rFonts w:ascii="Calibri" w:hAnsi="Calibri" w:cs="Calibri"/>
          <w:sz w:val="18"/>
          <w:szCs w:val="18"/>
        </w:rPr>
        <w:t xml:space="preserve"> </w:t>
      </w:r>
      <w:r w:rsidR="00C81D36" w:rsidRPr="00322923">
        <w:rPr>
          <w:rFonts w:ascii="Calibri" w:hAnsi="Calibri" w:cs="Calibri"/>
          <w:sz w:val="18"/>
          <w:szCs w:val="18"/>
        </w:rPr>
        <w:t>–</w:t>
      </w:r>
      <w:r w:rsidR="00876BD7" w:rsidRPr="00322923">
        <w:rPr>
          <w:rFonts w:ascii="Calibri" w:hAnsi="Calibri" w:cs="Calibri"/>
          <w:sz w:val="18"/>
          <w:szCs w:val="18"/>
        </w:rPr>
        <w:t xml:space="preserve"> </w:t>
      </w:r>
      <w:r w:rsidR="00C81D36" w:rsidRPr="00322923">
        <w:rPr>
          <w:rFonts w:ascii="Calibri" w:hAnsi="Calibri" w:cs="Calibri"/>
          <w:sz w:val="18"/>
          <w:szCs w:val="18"/>
        </w:rPr>
        <w:t>14.06.24</w:t>
      </w:r>
      <w:r w:rsidR="00621DFC" w:rsidRPr="00322923">
        <w:rPr>
          <w:rFonts w:ascii="Calibri" w:hAnsi="Calibri" w:cs="Calibri"/>
          <w:sz w:val="18"/>
          <w:szCs w:val="18"/>
        </w:rPr>
        <w:t xml:space="preserve"> </w:t>
      </w:r>
      <w:r w:rsidR="00F6762E" w:rsidRPr="00322923">
        <w:rPr>
          <w:rFonts w:ascii="Calibri" w:hAnsi="Calibri" w:cs="Calibri"/>
          <w:sz w:val="18"/>
          <w:szCs w:val="18"/>
        </w:rPr>
        <w:t xml:space="preserve">including bank reconciliation for </w:t>
      </w:r>
      <w:r w:rsidR="000E731E" w:rsidRPr="00322923">
        <w:rPr>
          <w:rFonts w:ascii="Calibri" w:hAnsi="Calibri" w:cs="Calibri"/>
          <w:sz w:val="18"/>
          <w:szCs w:val="18"/>
        </w:rPr>
        <w:t>May</w:t>
      </w:r>
      <w:r w:rsidR="00F6762E" w:rsidRPr="00322923">
        <w:rPr>
          <w:rFonts w:ascii="Calibri" w:hAnsi="Calibri" w:cs="Calibri"/>
          <w:sz w:val="18"/>
          <w:szCs w:val="18"/>
        </w:rPr>
        <w:t xml:space="preserve"> 2024</w:t>
      </w:r>
      <w:r w:rsidR="00AB5740" w:rsidRPr="00322923">
        <w:rPr>
          <w:rFonts w:ascii="Calibri" w:hAnsi="Calibri" w:cs="Calibri"/>
          <w:sz w:val="18"/>
          <w:szCs w:val="18"/>
        </w:rPr>
        <w:t xml:space="preserve"> &amp;</w:t>
      </w:r>
      <w:r w:rsidR="001F684D" w:rsidRPr="00322923">
        <w:rPr>
          <w:rFonts w:ascii="Calibri" w:hAnsi="Calibri" w:cs="Calibri"/>
          <w:sz w:val="18"/>
          <w:szCs w:val="18"/>
        </w:rPr>
        <w:t xml:space="preserve"> </w:t>
      </w:r>
      <w:r w:rsidR="00621DFC" w:rsidRPr="00322923">
        <w:rPr>
          <w:rFonts w:ascii="Calibri" w:hAnsi="Calibri" w:cs="Calibri"/>
          <w:sz w:val="18"/>
          <w:szCs w:val="18"/>
        </w:rPr>
        <w:t>detailing all accounts held by the council</w:t>
      </w:r>
      <w:r w:rsidR="0072732D" w:rsidRPr="00322923">
        <w:rPr>
          <w:rFonts w:ascii="Calibri" w:hAnsi="Calibri" w:cs="Calibri"/>
          <w:sz w:val="18"/>
          <w:szCs w:val="18"/>
        </w:rPr>
        <w:t xml:space="preserve"> </w:t>
      </w:r>
      <w:r w:rsidR="00AB5740" w:rsidRPr="00322923">
        <w:rPr>
          <w:rFonts w:ascii="Calibri" w:hAnsi="Calibri" w:cs="Calibri"/>
          <w:sz w:val="18"/>
          <w:szCs w:val="18"/>
        </w:rPr>
        <w:t>as circulated and shared prior to meeting</w:t>
      </w:r>
      <w:r w:rsidR="00815AE2" w:rsidRPr="00322923">
        <w:rPr>
          <w:rFonts w:ascii="Calibri" w:hAnsi="Calibri" w:cs="Calibri"/>
          <w:sz w:val="18"/>
          <w:szCs w:val="18"/>
        </w:rPr>
        <w:t xml:space="preserve">. </w:t>
      </w:r>
      <w:r w:rsidR="00EA2D31" w:rsidRPr="00322923">
        <w:rPr>
          <w:rFonts w:ascii="Calibri" w:hAnsi="Calibri" w:cs="Calibri"/>
          <w:sz w:val="18"/>
          <w:szCs w:val="18"/>
        </w:rPr>
        <w:t xml:space="preserve">Approved </w:t>
      </w:r>
      <w:r w:rsidR="00815AE2" w:rsidRPr="00322923">
        <w:rPr>
          <w:rFonts w:ascii="Calibri" w:hAnsi="Calibri" w:cs="Calibri"/>
          <w:sz w:val="18"/>
          <w:szCs w:val="18"/>
        </w:rPr>
        <w:t>unanimously</w:t>
      </w:r>
    </w:p>
    <w:p w14:paraId="3AF33B09" w14:textId="3D02E144" w:rsidR="00E43295" w:rsidRPr="00322923" w:rsidRDefault="00E40C93" w:rsidP="00621DFC">
      <w:pPr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Transactions for period </w:t>
      </w:r>
      <w:r w:rsidR="00876BD7" w:rsidRPr="00322923">
        <w:rPr>
          <w:rFonts w:ascii="Calibri" w:hAnsi="Calibri" w:cs="Calibri"/>
          <w:sz w:val="18"/>
          <w:szCs w:val="18"/>
        </w:rPr>
        <w:t>11</w:t>
      </w:r>
      <w:r w:rsidR="00E43295" w:rsidRPr="00322923">
        <w:rPr>
          <w:rFonts w:ascii="Calibri" w:hAnsi="Calibri" w:cs="Calibri"/>
          <w:sz w:val="18"/>
          <w:szCs w:val="18"/>
        </w:rPr>
        <w:t>.05.24</w:t>
      </w:r>
      <w:r w:rsidR="00876BD7" w:rsidRPr="00322923">
        <w:rPr>
          <w:rFonts w:ascii="Calibri" w:hAnsi="Calibri" w:cs="Calibri"/>
          <w:sz w:val="18"/>
          <w:szCs w:val="18"/>
        </w:rPr>
        <w:t xml:space="preserve"> – 14.06.24</w:t>
      </w:r>
      <w:r w:rsidR="00A47383" w:rsidRPr="00322923">
        <w:rPr>
          <w:rFonts w:ascii="Calibri" w:hAnsi="Calibri" w:cs="Calibri"/>
          <w:sz w:val="18"/>
          <w:szCs w:val="18"/>
        </w:rPr>
        <w:t xml:space="preserve"> as shared prior to meeting.</w:t>
      </w:r>
      <w:r w:rsidR="00EA2D31" w:rsidRPr="00322923">
        <w:rPr>
          <w:rFonts w:ascii="Calibri" w:hAnsi="Calibri" w:cs="Calibri"/>
          <w:sz w:val="18"/>
          <w:szCs w:val="18"/>
        </w:rPr>
        <w:t xml:space="preserve"> Approved</w:t>
      </w:r>
      <w:r w:rsidR="00C42D13" w:rsidRPr="00322923">
        <w:rPr>
          <w:rFonts w:ascii="Calibri" w:hAnsi="Calibri" w:cs="Calibri"/>
          <w:sz w:val="18"/>
          <w:szCs w:val="18"/>
        </w:rPr>
        <w:t xml:space="preserve"> una</w:t>
      </w:r>
      <w:r w:rsidR="00E50FFD" w:rsidRPr="00322923">
        <w:rPr>
          <w:rFonts w:ascii="Calibri" w:hAnsi="Calibri" w:cs="Calibri"/>
          <w:sz w:val="18"/>
          <w:szCs w:val="18"/>
        </w:rPr>
        <w:t>nimously</w:t>
      </w:r>
    </w:p>
    <w:p w14:paraId="6D686DED" w14:textId="3E2C8730" w:rsidR="000A6498" w:rsidRPr="00322923" w:rsidRDefault="00C81D36" w:rsidP="000E691A">
      <w:pPr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>AGAR submission for year 2023-24</w:t>
      </w:r>
      <w:r w:rsidR="00815AE2" w:rsidRPr="00322923">
        <w:rPr>
          <w:rFonts w:ascii="Calibri" w:hAnsi="Calibri" w:cs="Calibri"/>
          <w:sz w:val="18"/>
          <w:szCs w:val="18"/>
        </w:rPr>
        <w:t xml:space="preserve"> as shred prior to meeting. </w:t>
      </w:r>
      <w:r w:rsidR="00E50FFD" w:rsidRPr="00322923">
        <w:rPr>
          <w:rFonts w:ascii="Calibri" w:hAnsi="Calibri" w:cs="Calibri"/>
          <w:sz w:val="18"/>
          <w:szCs w:val="18"/>
        </w:rPr>
        <w:t xml:space="preserve"> </w:t>
      </w:r>
      <w:r w:rsidR="00815AE2" w:rsidRPr="00322923">
        <w:rPr>
          <w:rFonts w:ascii="Calibri" w:hAnsi="Calibri" w:cs="Calibri"/>
          <w:sz w:val="18"/>
          <w:szCs w:val="18"/>
        </w:rPr>
        <w:t>A</w:t>
      </w:r>
      <w:r w:rsidR="000E34F3" w:rsidRPr="00322923">
        <w:rPr>
          <w:rFonts w:ascii="Calibri" w:hAnsi="Calibri" w:cs="Calibri"/>
          <w:sz w:val="18"/>
          <w:szCs w:val="18"/>
        </w:rPr>
        <w:t>pproved unanimously</w:t>
      </w:r>
      <w:r w:rsidR="00D159CE" w:rsidRPr="00322923">
        <w:rPr>
          <w:rFonts w:ascii="Calibri" w:hAnsi="Calibri" w:cs="Calibri"/>
          <w:sz w:val="18"/>
          <w:szCs w:val="18"/>
        </w:rPr>
        <w:t xml:space="preserve"> ACTION: NH to submit AGAR forms to External Auditor</w:t>
      </w:r>
    </w:p>
    <w:p w14:paraId="7448799E" w14:textId="19D482F2" w:rsidR="0095297E" w:rsidRPr="00322923" w:rsidRDefault="0095297E" w:rsidP="0095297E">
      <w:pPr>
        <w:widowControl w:val="0"/>
        <w:tabs>
          <w:tab w:val="left" w:pos="17730"/>
        </w:tabs>
        <w:ind w:left="1069"/>
        <w:rPr>
          <w:rFonts w:ascii="Calibri" w:hAnsi="Calibri" w:cs="Calibri"/>
          <w:color w:val="000000" w:themeColor="text1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>Cllr Pargeter joined the meeting</w:t>
      </w:r>
    </w:p>
    <w:p w14:paraId="09AE4D5D" w14:textId="408E90FB" w:rsidR="00080313" w:rsidRPr="006C5108" w:rsidRDefault="00815AE2" w:rsidP="0072732D">
      <w:pPr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color w:val="000000" w:themeColor="text1"/>
        </w:rPr>
      </w:pPr>
      <w:r w:rsidRPr="00322923">
        <w:rPr>
          <w:rFonts w:ascii="Calibri" w:hAnsi="Calibri" w:cs="Calibri"/>
          <w:color w:val="000000" w:themeColor="text1"/>
          <w:sz w:val="18"/>
          <w:szCs w:val="18"/>
        </w:rPr>
        <w:t>P</w:t>
      </w:r>
      <w:r w:rsidR="00080313" w:rsidRPr="00322923">
        <w:rPr>
          <w:rFonts w:ascii="Calibri" w:hAnsi="Calibri" w:cs="Calibri"/>
          <w:color w:val="000000" w:themeColor="text1"/>
          <w:sz w:val="18"/>
          <w:szCs w:val="18"/>
        </w:rPr>
        <w:t>urchase o</w:t>
      </w:r>
      <w:r w:rsidR="001A4602" w:rsidRPr="00322923">
        <w:rPr>
          <w:rFonts w:ascii="Calibri" w:hAnsi="Calibri" w:cs="Calibri"/>
          <w:color w:val="000000" w:themeColor="text1"/>
          <w:sz w:val="18"/>
          <w:szCs w:val="18"/>
        </w:rPr>
        <w:t>f</w:t>
      </w:r>
      <w:r w:rsidR="00080313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new Mower which is able to </w:t>
      </w:r>
      <w:r w:rsidR="00527778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mulch and cut long and wet </w:t>
      </w:r>
      <w:r w:rsidR="000E691A" w:rsidRPr="00322923">
        <w:rPr>
          <w:rFonts w:ascii="Calibri" w:hAnsi="Calibri" w:cs="Calibri"/>
          <w:color w:val="000000" w:themeColor="text1"/>
          <w:sz w:val="18"/>
          <w:szCs w:val="18"/>
        </w:rPr>
        <w:t>grass</w:t>
      </w:r>
      <w:r w:rsidR="00080313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for 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>all P</w:t>
      </w:r>
      <w:r w:rsidR="00080313" w:rsidRPr="00322923">
        <w:rPr>
          <w:rFonts w:ascii="Calibri" w:hAnsi="Calibri" w:cs="Calibri"/>
          <w:color w:val="000000" w:themeColor="text1"/>
          <w:sz w:val="18"/>
          <w:szCs w:val="18"/>
        </w:rPr>
        <w:t>arish Maintenance</w:t>
      </w:r>
      <w:r w:rsidR="00527778" w:rsidRPr="00322923">
        <w:rPr>
          <w:rFonts w:ascii="Calibri" w:hAnsi="Calibri" w:cs="Calibri"/>
          <w:color w:val="000000" w:themeColor="text1"/>
          <w:sz w:val="18"/>
          <w:szCs w:val="18"/>
        </w:rPr>
        <w:t>. Model as recommended by Parish Warden (details shared prior to meeting)</w:t>
      </w:r>
      <w:r w:rsidR="005471F0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JB proposed a budget of up to £3.5k for a new mower</w:t>
      </w:r>
      <w:r w:rsidR="00F4658C" w:rsidRPr="00322923">
        <w:rPr>
          <w:rFonts w:ascii="Calibri" w:hAnsi="Calibri" w:cs="Calibri"/>
          <w:color w:val="000000" w:themeColor="text1"/>
          <w:sz w:val="18"/>
          <w:szCs w:val="18"/>
        </w:rPr>
        <w:t>/replacement mower</w:t>
      </w:r>
      <w:r w:rsidR="00D159CE" w:rsidRPr="00322923">
        <w:rPr>
          <w:rFonts w:ascii="Calibri" w:hAnsi="Calibri" w:cs="Calibri"/>
          <w:color w:val="000000" w:themeColor="text1"/>
          <w:sz w:val="18"/>
          <w:szCs w:val="18"/>
        </w:rPr>
        <w:t>.</w:t>
      </w:r>
      <w:r w:rsidR="006447C3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JB proposed to take from surplus</w:t>
      </w:r>
      <w:r w:rsidR="00C5390F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of LY – Deadline of Wednesday</w:t>
      </w:r>
      <w:r w:rsidR="00CE23F1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for TB and J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>P</w:t>
      </w:r>
      <w:r w:rsidR="00CE23F1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to provide Clerk with alternative options that may </w:t>
      </w:r>
      <w:r w:rsidR="0092239D">
        <w:rPr>
          <w:rFonts w:ascii="Calibri" w:hAnsi="Calibri" w:cs="Calibri"/>
          <w:color w:val="000000" w:themeColor="text1"/>
          <w:sz w:val="18"/>
          <w:szCs w:val="18"/>
        </w:rPr>
        <w:t xml:space="preserve">12.3 </w:t>
      </w:r>
      <w:r w:rsidR="00CE23F1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be 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>viable.</w:t>
      </w:r>
      <w:r w:rsidR="001265D5"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>A</w:t>
      </w:r>
      <w:r w:rsidR="001265D5" w:rsidRPr="00322923">
        <w:rPr>
          <w:rFonts w:ascii="Calibri" w:hAnsi="Calibri" w:cs="Calibri"/>
          <w:color w:val="000000" w:themeColor="text1"/>
          <w:sz w:val="18"/>
          <w:szCs w:val="18"/>
        </w:rPr>
        <w:t>pproved unanimously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  <w:r w:rsidRPr="00322923">
        <w:rPr>
          <w:rFonts w:ascii="Calibri" w:hAnsi="Calibri" w:cs="Calibri"/>
          <w:b/>
          <w:bCs/>
          <w:color w:val="000000" w:themeColor="text1"/>
          <w:sz w:val="18"/>
          <w:szCs w:val="18"/>
        </w:rPr>
        <w:t>ACTION</w:t>
      </w:r>
      <w:r w:rsidR="00CE4F6D" w:rsidRPr="00322923">
        <w:rPr>
          <w:rFonts w:ascii="Calibri" w:hAnsi="Calibri" w:cs="Calibri"/>
          <w:b/>
          <w:bCs/>
          <w:color w:val="000000" w:themeColor="text1"/>
          <w:sz w:val="18"/>
          <w:szCs w:val="18"/>
        </w:rPr>
        <w:t>: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E85994" w:rsidRPr="00322923">
        <w:rPr>
          <w:rFonts w:ascii="Calibri" w:hAnsi="Calibri" w:cs="Calibri"/>
          <w:color w:val="000000" w:themeColor="text1"/>
          <w:sz w:val="18"/>
          <w:szCs w:val="18"/>
        </w:rPr>
        <w:t>NH</w:t>
      </w:r>
      <w:r w:rsidRPr="00322923">
        <w:rPr>
          <w:rFonts w:ascii="Calibri" w:hAnsi="Calibri" w:cs="Calibri"/>
          <w:color w:val="000000" w:themeColor="text1"/>
          <w:sz w:val="18"/>
          <w:szCs w:val="18"/>
        </w:rPr>
        <w:t xml:space="preserve"> to check on warranty and check with insurance company re. storage</w:t>
      </w:r>
      <w:r w:rsidRPr="006C5108">
        <w:rPr>
          <w:rFonts w:ascii="Calibri" w:hAnsi="Calibri" w:cs="Calibri"/>
          <w:color w:val="000000" w:themeColor="text1"/>
        </w:rPr>
        <w:t>.</w:t>
      </w:r>
    </w:p>
    <w:p w14:paraId="5A7A093F" w14:textId="02DE3B50" w:rsidR="00221EE7" w:rsidRPr="00322923" w:rsidRDefault="007B75CA" w:rsidP="0072732D">
      <w:pPr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6C5108">
        <w:rPr>
          <w:rFonts w:ascii="Calibri" w:hAnsi="Calibri" w:cs="Calibri"/>
          <w:color w:val="000000" w:themeColor="text1"/>
        </w:rPr>
        <w:t xml:space="preserve">New </w:t>
      </w:r>
      <w:r w:rsidR="00221EE7" w:rsidRPr="006C5108">
        <w:rPr>
          <w:rFonts w:ascii="Calibri" w:hAnsi="Calibri" w:cs="Calibri"/>
          <w:color w:val="000000" w:themeColor="text1"/>
        </w:rPr>
        <w:t>Standing Orders, as shared prior to meeting</w:t>
      </w:r>
      <w:r w:rsidR="001265D5" w:rsidRPr="006C5108">
        <w:rPr>
          <w:rFonts w:ascii="Calibri" w:hAnsi="Calibri" w:cs="Calibri"/>
          <w:color w:val="000000" w:themeColor="text1"/>
        </w:rPr>
        <w:t xml:space="preserve">. </w:t>
      </w:r>
      <w:r w:rsidR="00403D9A" w:rsidRPr="00322923">
        <w:rPr>
          <w:rFonts w:ascii="Calibri" w:hAnsi="Calibri" w:cs="Calibri"/>
          <w:color w:val="000000" w:themeColor="text1"/>
          <w:sz w:val="18"/>
          <w:szCs w:val="18"/>
        </w:rPr>
        <w:t>Approved una</w:t>
      </w:r>
      <w:r w:rsidR="00597E5B" w:rsidRPr="00322923">
        <w:rPr>
          <w:rFonts w:ascii="Calibri" w:hAnsi="Calibri" w:cs="Calibri"/>
          <w:color w:val="000000" w:themeColor="text1"/>
          <w:sz w:val="18"/>
          <w:szCs w:val="18"/>
        </w:rPr>
        <w:t>nimously</w:t>
      </w:r>
    </w:p>
    <w:p w14:paraId="06647ED3" w14:textId="285B9784" w:rsidR="00C8549D" w:rsidRPr="006C5108" w:rsidRDefault="000E731E" w:rsidP="000E731E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Planning:</w:t>
      </w:r>
      <w:r w:rsidR="00C8549D" w:rsidRPr="006C5108">
        <w:rPr>
          <w:rFonts w:ascii="Calibri" w:hAnsi="Calibri" w:cs="Calibri"/>
        </w:rPr>
        <w:t xml:space="preserve"> - Cllr Pargeter</w:t>
      </w:r>
      <w:r w:rsidR="00D5388F">
        <w:rPr>
          <w:rFonts w:ascii="Calibri" w:hAnsi="Calibri" w:cs="Calibri"/>
        </w:rPr>
        <w:t>- tendered his resignation as Councillor</w:t>
      </w:r>
    </w:p>
    <w:p w14:paraId="45EC9F50" w14:textId="65046560" w:rsidR="000E731E" w:rsidRPr="00322923" w:rsidRDefault="005365FD" w:rsidP="00C8549D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>R</w:t>
      </w:r>
      <w:r w:rsidR="000E731E" w:rsidRPr="00322923">
        <w:rPr>
          <w:rFonts w:ascii="Calibri" w:hAnsi="Calibri" w:cs="Calibri"/>
          <w:sz w:val="18"/>
          <w:szCs w:val="18"/>
        </w:rPr>
        <w:t>eview of current planning applications as shared prior to meeting</w:t>
      </w:r>
      <w:r w:rsidR="00CE23F1" w:rsidRPr="00322923">
        <w:rPr>
          <w:rFonts w:ascii="Calibri" w:hAnsi="Calibri" w:cs="Calibri"/>
          <w:sz w:val="18"/>
          <w:szCs w:val="18"/>
        </w:rPr>
        <w:t xml:space="preserve"> CT will circulate </w:t>
      </w:r>
      <w:r w:rsidR="007B75CA" w:rsidRPr="00322923">
        <w:rPr>
          <w:rFonts w:ascii="Calibri" w:hAnsi="Calibri" w:cs="Calibri"/>
          <w:sz w:val="18"/>
          <w:szCs w:val="18"/>
        </w:rPr>
        <w:t>Biodiversity</w:t>
      </w:r>
      <w:r w:rsidR="00CE23F1" w:rsidRPr="00322923">
        <w:rPr>
          <w:rFonts w:ascii="Calibri" w:hAnsi="Calibri" w:cs="Calibri"/>
          <w:sz w:val="18"/>
          <w:szCs w:val="18"/>
        </w:rPr>
        <w:t xml:space="preserve"> comments to planning w</w:t>
      </w:r>
      <w:r w:rsidR="007B75CA" w:rsidRPr="00322923">
        <w:rPr>
          <w:rFonts w:ascii="Calibri" w:hAnsi="Calibri" w:cs="Calibri"/>
          <w:sz w:val="18"/>
          <w:szCs w:val="18"/>
        </w:rPr>
        <w:t>orking group</w:t>
      </w:r>
      <w:r w:rsidR="00CE23F1" w:rsidRPr="00322923">
        <w:rPr>
          <w:rFonts w:ascii="Calibri" w:hAnsi="Calibri" w:cs="Calibri"/>
          <w:sz w:val="18"/>
          <w:szCs w:val="18"/>
        </w:rPr>
        <w:t xml:space="preserve"> and to Clerk for online submission</w:t>
      </w:r>
      <w:r w:rsidR="007D548C" w:rsidRPr="00322923">
        <w:rPr>
          <w:rFonts w:ascii="Calibri" w:hAnsi="Calibri" w:cs="Calibri"/>
          <w:sz w:val="18"/>
          <w:szCs w:val="18"/>
        </w:rPr>
        <w:t>.</w:t>
      </w:r>
      <w:r w:rsidR="003D64A1" w:rsidRPr="003D64A1">
        <w:rPr>
          <w:rStyle w:val="WW8Num1z0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3D64A1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Discussion around Haberdashers planning breaches raised by resident, site engagement by JP reported &amp; discussed, requested by JP for BPC to take no further action. JP tendered immediate resignation. </w:t>
      </w:r>
      <w:r w:rsidR="003D64A1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ACTION:</w:t>
      </w:r>
      <w:r w:rsidR="003D64A1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NH to collate any future breaches advised by Cllrs/residents</w:t>
      </w:r>
      <w:r w:rsidR="003D64A1"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 w:rsidR="00BA5697">
        <w:rPr>
          <w:rFonts w:ascii="Calibri" w:hAnsi="Calibri" w:cs="Calibri"/>
          <w:sz w:val="18"/>
          <w:szCs w:val="18"/>
        </w:rPr>
        <w:t xml:space="preserve"> </w:t>
      </w:r>
    </w:p>
    <w:p w14:paraId="21A89063" w14:textId="20F371CA" w:rsidR="000E731E" w:rsidRPr="00322923" w:rsidRDefault="00E35393" w:rsidP="000E731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Update on working group to </w:t>
      </w:r>
      <w:r w:rsidR="00621A7C" w:rsidRPr="00322923">
        <w:rPr>
          <w:rFonts w:ascii="Calibri" w:hAnsi="Calibri" w:cs="Calibri"/>
          <w:sz w:val="18"/>
          <w:szCs w:val="18"/>
        </w:rPr>
        <w:t>progress Aston Magna Bus shelter proposal</w:t>
      </w:r>
      <w:r w:rsidR="007B75CA" w:rsidRPr="00322923">
        <w:rPr>
          <w:rFonts w:ascii="Calibri" w:hAnsi="Calibri" w:cs="Calibri"/>
          <w:sz w:val="18"/>
          <w:szCs w:val="18"/>
        </w:rPr>
        <w:t xml:space="preserve"> – no update</w:t>
      </w:r>
      <w:r w:rsidR="00D159CE" w:rsidRPr="00322923">
        <w:rPr>
          <w:rFonts w:ascii="Calibri" w:hAnsi="Calibri" w:cs="Calibri"/>
          <w:sz w:val="18"/>
          <w:szCs w:val="18"/>
        </w:rPr>
        <w:t xml:space="preserve"> provided</w:t>
      </w:r>
      <w:r w:rsidR="00941CB6" w:rsidRPr="00322923">
        <w:rPr>
          <w:rFonts w:ascii="Calibri" w:hAnsi="Calibri" w:cs="Calibri"/>
          <w:sz w:val="18"/>
          <w:szCs w:val="18"/>
        </w:rPr>
        <w:t xml:space="preserve">. </w:t>
      </w:r>
      <w:r w:rsidR="00941CB6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941CB6" w:rsidRPr="00322923">
        <w:rPr>
          <w:rFonts w:ascii="Calibri" w:hAnsi="Calibri" w:cs="Calibri"/>
          <w:sz w:val="18"/>
          <w:szCs w:val="18"/>
        </w:rPr>
        <w:t xml:space="preserve"> </w:t>
      </w:r>
      <w:r w:rsidR="00E85994" w:rsidRPr="00322923">
        <w:rPr>
          <w:rFonts w:ascii="Calibri" w:hAnsi="Calibri" w:cs="Calibri"/>
          <w:sz w:val="18"/>
          <w:szCs w:val="18"/>
        </w:rPr>
        <w:t>NH</w:t>
      </w:r>
      <w:r w:rsidR="00941CB6" w:rsidRPr="00322923">
        <w:rPr>
          <w:rFonts w:ascii="Calibri" w:hAnsi="Calibri" w:cs="Calibri"/>
          <w:sz w:val="18"/>
          <w:szCs w:val="18"/>
        </w:rPr>
        <w:t xml:space="preserve"> to follow up with resident and progress.</w:t>
      </w:r>
    </w:p>
    <w:p w14:paraId="732DA1AF" w14:textId="14AC4FCE" w:rsidR="002A7F32" w:rsidRPr="00322923" w:rsidRDefault="002A7F32" w:rsidP="000E731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Style w:val="eop"/>
          <w:rFonts w:asciiTheme="minorHAnsi" w:hAnsiTheme="minorHAnsi" w:cstheme="minorHAnsi"/>
          <w:sz w:val="18"/>
          <w:szCs w:val="18"/>
        </w:rPr>
      </w:pP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Neighbourhood Plan working group </w:t>
      </w:r>
      <w:r w:rsidR="0061703C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appointed</w:t>
      </w:r>
      <w:r w:rsidR="00CE4F6D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:</w:t>
      </w:r>
      <w:r w:rsidR="0061703C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CT, </w:t>
      </w:r>
      <w:r w:rsidR="00490C13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CML</w:t>
      </w:r>
      <w:r w:rsidR="00490C13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490C13" w:rsidRPr="00322923">
        <w:rPr>
          <w:rStyle w:val="eop"/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ACTION:</w:t>
      </w:r>
      <w:r w:rsidR="00490C13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E85994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All </w:t>
      </w:r>
      <w:r w:rsidR="00490C13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to recruit parishioners with relevant expertise/interest onto working group </w:t>
      </w:r>
      <w:r w:rsidR="00A2754D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</w:p>
    <w:p w14:paraId="4A96B59C" w14:textId="173E457F" w:rsidR="002A7F32" w:rsidRPr="00322923" w:rsidRDefault="0061703C" w:rsidP="000E731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</w:t>
      </w:r>
      <w:r w:rsidR="00353A82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hair of Neighbourhood Plan working group </w:t>
      </w: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- </w:t>
      </w:r>
      <w:r w:rsidR="00F350E3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CT unanimously agreed</w:t>
      </w:r>
    </w:p>
    <w:p w14:paraId="398B55F0" w14:textId="58FF6095" w:rsidR="00621A7C" w:rsidRPr="006C5108" w:rsidRDefault="00CE726B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bookmarkStart w:id="2" w:name="_Hlk14180099"/>
      <w:bookmarkEnd w:id="1"/>
      <w:r w:rsidRPr="006C5108">
        <w:rPr>
          <w:rFonts w:ascii="Calibri" w:hAnsi="Calibri" w:cs="Calibri"/>
        </w:rPr>
        <w:t>Youth &amp; Recreation: Cllr Leach</w:t>
      </w:r>
    </w:p>
    <w:p w14:paraId="04CE75DC" w14:textId="0CD88B88" w:rsidR="007418FD" w:rsidRPr="00322923" w:rsidRDefault="007418FD" w:rsidP="007418FD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>Update on Youth</w:t>
      </w:r>
      <w:r w:rsidR="00D42C1D" w:rsidRPr="00322923">
        <w:rPr>
          <w:rFonts w:ascii="Calibri" w:hAnsi="Calibri" w:cs="Calibri"/>
          <w:sz w:val="18"/>
          <w:szCs w:val="18"/>
        </w:rPr>
        <w:t xml:space="preserve"> Club</w:t>
      </w:r>
      <w:r w:rsidRPr="00322923">
        <w:rPr>
          <w:rFonts w:ascii="Calibri" w:hAnsi="Calibri" w:cs="Calibri"/>
          <w:sz w:val="18"/>
          <w:szCs w:val="18"/>
        </w:rPr>
        <w:t xml:space="preserve"> provision survey results</w:t>
      </w:r>
      <w:r w:rsidR="00D159CE" w:rsidRPr="00322923">
        <w:rPr>
          <w:rFonts w:ascii="Calibri" w:hAnsi="Calibri" w:cs="Calibri"/>
          <w:sz w:val="18"/>
          <w:szCs w:val="18"/>
        </w:rPr>
        <w:t xml:space="preserve"> as</w:t>
      </w:r>
      <w:r w:rsidR="002C563E" w:rsidRPr="00322923">
        <w:rPr>
          <w:rFonts w:ascii="Calibri" w:hAnsi="Calibri" w:cs="Calibri"/>
          <w:sz w:val="18"/>
          <w:szCs w:val="18"/>
        </w:rPr>
        <w:t xml:space="preserve"> shared prior to meeting</w:t>
      </w:r>
    </w:p>
    <w:p w14:paraId="6946F065" w14:textId="11330F13" w:rsidR="00D42C1D" w:rsidRPr="00322923" w:rsidRDefault="00D42C1D" w:rsidP="007418FD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lastRenderedPageBreak/>
        <w:t>ITT for Youth provision</w:t>
      </w:r>
      <w:r w:rsidR="00134337" w:rsidRPr="00322923">
        <w:rPr>
          <w:rFonts w:ascii="Calibri" w:hAnsi="Calibri" w:cs="Calibri"/>
          <w:sz w:val="18"/>
          <w:szCs w:val="18"/>
        </w:rPr>
        <w:t xml:space="preserve">. </w:t>
      </w:r>
      <w:r w:rsidR="002C563E" w:rsidRPr="00322923">
        <w:rPr>
          <w:rFonts w:ascii="Calibri" w:hAnsi="Calibri" w:cs="Calibri"/>
          <w:sz w:val="18"/>
          <w:szCs w:val="18"/>
        </w:rPr>
        <w:t xml:space="preserve"> </w:t>
      </w:r>
      <w:r w:rsidR="00134337" w:rsidRPr="00322923">
        <w:rPr>
          <w:rFonts w:ascii="Calibri" w:hAnsi="Calibri" w:cs="Calibri"/>
          <w:sz w:val="18"/>
          <w:szCs w:val="18"/>
        </w:rPr>
        <w:t>U</w:t>
      </w:r>
      <w:r w:rsidR="002C563E" w:rsidRPr="00322923">
        <w:rPr>
          <w:rFonts w:ascii="Calibri" w:hAnsi="Calibri" w:cs="Calibri"/>
          <w:sz w:val="18"/>
          <w:szCs w:val="18"/>
        </w:rPr>
        <w:t xml:space="preserve">nanimously </w:t>
      </w:r>
      <w:r w:rsidR="00C36F14" w:rsidRPr="00322923">
        <w:rPr>
          <w:rFonts w:ascii="Calibri" w:hAnsi="Calibri" w:cs="Calibri"/>
          <w:sz w:val="18"/>
          <w:szCs w:val="18"/>
        </w:rPr>
        <w:t>agreed</w:t>
      </w:r>
      <w:r w:rsidR="00134337" w:rsidRPr="00322923">
        <w:rPr>
          <w:rFonts w:ascii="Calibri" w:hAnsi="Calibri" w:cs="Calibri"/>
          <w:sz w:val="18"/>
          <w:szCs w:val="18"/>
        </w:rPr>
        <w:t xml:space="preserve"> </w:t>
      </w:r>
      <w:r w:rsidR="00134337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134337" w:rsidRPr="00322923">
        <w:rPr>
          <w:rFonts w:ascii="Calibri" w:hAnsi="Calibri" w:cs="Calibri"/>
          <w:sz w:val="18"/>
          <w:szCs w:val="18"/>
        </w:rPr>
        <w:t xml:space="preserve"> CL</w:t>
      </w:r>
      <w:r w:rsidR="00490C13" w:rsidRPr="00322923">
        <w:rPr>
          <w:rFonts w:ascii="Calibri" w:hAnsi="Calibri" w:cs="Calibri"/>
          <w:sz w:val="18"/>
          <w:szCs w:val="18"/>
        </w:rPr>
        <w:t>/</w:t>
      </w:r>
      <w:r w:rsidR="00E85994" w:rsidRPr="00322923">
        <w:rPr>
          <w:rFonts w:ascii="Calibri" w:hAnsi="Calibri" w:cs="Calibri"/>
          <w:sz w:val="18"/>
          <w:szCs w:val="18"/>
        </w:rPr>
        <w:t>NH</w:t>
      </w:r>
      <w:r w:rsidR="00490C13" w:rsidRPr="00322923">
        <w:rPr>
          <w:rFonts w:ascii="Calibri" w:hAnsi="Calibri" w:cs="Calibri"/>
          <w:sz w:val="18"/>
          <w:szCs w:val="18"/>
        </w:rPr>
        <w:t xml:space="preserve"> </w:t>
      </w:r>
      <w:r w:rsidR="00134337" w:rsidRPr="00322923">
        <w:rPr>
          <w:rFonts w:ascii="Calibri" w:hAnsi="Calibri" w:cs="Calibri"/>
          <w:sz w:val="18"/>
          <w:szCs w:val="18"/>
        </w:rPr>
        <w:t>ITT to be sent out</w:t>
      </w:r>
      <w:r w:rsidR="00490C13" w:rsidRPr="00322923">
        <w:rPr>
          <w:rFonts w:ascii="Calibri" w:hAnsi="Calibri" w:cs="Calibri"/>
          <w:sz w:val="18"/>
          <w:szCs w:val="18"/>
        </w:rPr>
        <w:t xml:space="preserve"> &amp; advertise</w:t>
      </w:r>
      <w:r w:rsidR="00134337" w:rsidRPr="00322923">
        <w:rPr>
          <w:rFonts w:ascii="Calibri" w:hAnsi="Calibri" w:cs="Calibri"/>
          <w:sz w:val="18"/>
          <w:szCs w:val="18"/>
        </w:rPr>
        <w:t xml:space="preserve"> </w:t>
      </w:r>
      <w:r w:rsidR="00F350E3" w:rsidRPr="00322923">
        <w:rPr>
          <w:rFonts w:ascii="Calibri" w:hAnsi="Calibri" w:cs="Calibri"/>
          <w:sz w:val="18"/>
          <w:szCs w:val="18"/>
        </w:rPr>
        <w:t xml:space="preserve"> </w:t>
      </w:r>
    </w:p>
    <w:p w14:paraId="61DD7120" w14:textId="2214F713" w:rsidR="007418FD" w:rsidRPr="00322923" w:rsidRDefault="007418FD" w:rsidP="003F1D79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Report on ROSPA findings and update </w:t>
      </w:r>
      <w:r w:rsidR="0054228A" w:rsidRPr="00322923">
        <w:rPr>
          <w:rFonts w:ascii="Calibri" w:hAnsi="Calibri" w:cs="Calibri"/>
          <w:sz w:val="18"/>
          <w:szCs w:val="18"/>
        </w:rPr>
        <w:t>repairs/maintenance contract</w:t>
      </w:r>
      <w:r w:rsidR="0075397A" w:rsidRPr="00322923">
        <w:rPr>
          <w:rFonts w:ascii="Calibri" w:hAnsi="Calibri" w:cs="Calibri"/>
          <w:sz w:val="18"/>
          <w:szCs w:val="18"/>
        </w:rPr>
        <w:t xml:space="preserve"> </w:t>
      </w:r>
      <w:r w:rsidR="0075397A" w:rsidRPr="00322923">
        <w:rPr>
          <w:rFonts w:ascii="Calibri" w:hAnsi="Calibri" w:cs="Calibri"/>
          <w:b/>
          <w:bCs/>
          <w:sz w:val="18"/>
          <w:szCs w:val="18"/>
        </w:rPr>
        <w:t xml:space="preserve">ACTION: </w:t>
      </w:r>
      <w:r w:rsidR="0075397A" w:rsidRPr="00322923">
        <w:rPr>
          <w:rFonts w:ascii="Calibri" w:hAnsi="Calibri" w:cs="Calibri"/>
          <w:sz w:val="18"/>
          <w:szCs w:val="18"/>
        </w:rPr>
        <w:t xml:space="preserve">CL, </w:t>
      </w:r>
      <w:r w:rsidR="00E85994" w:rsidRPr="00322923">
        <w:rPr>
          <w:rFonts w:ascii="Calibri" w:hAnsi="Calibri" w:cs="Calibri"/>
          <w:sz w:val="18"/>
          <w:szCs w:val="18"/>
        </w:rPr>
        <w:t>NH</w:t>
      </w:r>
      <w:r w:rsidR="0075397A" w:rsidRPr="00322923">
        <w:rPr>
          <w:rFonts w:ascii="Calibri" w:hAnsi="Calibri" w:cs="Calibri"/>
          <w:sz w:val="18"/>
          <w:szCs w:val="18"/>
        </w:rPr>
        <w:t xml:space="preserve"> to continue liaison </w:t>
      </w:r>
      <w:r w:rsidRPr="00322923">
        <w:rPr>
          <w:rFonts w:ascii="Calibri" w:hAnsi="Calibri" w:cs="Calibri"/>
          <w:sz w:val="18"/>
          <w:szCs w:val="18"/>
        </w:rPr>
        <w:t xml:space="preserve"> </w:t>
      </w:r>
    </w:p>
    <w:p w14:paraId="4C9CEEA2" w14:textId="1957480E" w:rsidR="00A877B1" w:rsidRPr="00322923" w:rsidRDefault="00A877B1" w:rsidP="003F1D79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Summer camp provider</w:t>
      </w:r>
      <w:r w:rsidR="001D10B6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Cotswold Active </w:t>
      </w:r>
      <w:r w:rsidR="00A573C3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5 days total</w:t>
      </w:r>
      <w:r w:rsidR="0027013D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, 30</w:t>
      </w:r>
      <w:r w:rsidR="00414A0A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5-14yr olds</w:t>
      </w:r>
      <w:r w:rsidR="0027013D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places</w:t>
      </w:r>
      <w:r w:rsidR="006D5B4B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  <w:r w:rsidR="0027013D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3F79BC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BPC to fund 50% of </w:t>
      </w:r>
      <w:r w:rsidR="001913AE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camp </w:t>
      </w:r>
      <w:r w:rsidR="003F79BC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cost £</w:t>
      </w:r>
      <w:r w:rsidR="00414A0A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1727.50 </w:t>
      </w:r>
      <w:r w:rsidR="001913AE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plus</w:t>
      </w: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venue</w:t>
      </w:r>
      <w:r w:rsidR="00414A0A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hire</w:t>
      </w: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1913AE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giving total of £1975 to BPC. </w:t>
      </w:r>
      <w:r w:rsidR="00B11F5A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Approved unanimously</w:t>
      </w:r>
      <w:r w:rsidR="00490C13" w:rsidRPr="00322923">
        <w:rPr>
          <w:rFonts w:ascii="Calibri" w:hAnsi="Calibri" w:cs="Calibri"/>
          <w:sz w:val="18"/>
          <w:szCs w:val="18"/>
        </w:rPr>
        <w:t xml:space="preserve">. </w:t>
      </w:r>
      <w:r w:rsidR="00490C13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E85994" w:rsidRPr="00322923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490C13" w:rsidRPr="00322923">
        <w:rPr>
          <w:rFonts w:ascii="Calibri" w:hAnsi="Calibri" w:cs="Calibri"/>
          <w:sz w:val="18"/>
          <w:szCs w:val="18"/>
        </w:rPr>
        <w:t xml:space="preserve">EL to advise provider </w:t>
      </w:r>
    </w:p>
    <w:p w14:paraId="3F4A72D2" w14:textId="27557F34" w:rsidR="00621A7C" w:rsidRPr="006C5108" w:rsidRDefault="00B0587C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Burials:</w:t>
      </w:r>
      <w:r w:rsidR="00123E88" w:rsidRPr="006C5108">
        <w:rPr>
          <w:rFonts w:ascii="Calibri" w:hAnsi="Calibri" w:cs="Calibri"/>
        </w:rPr>
        <w:t xml:space="preserve"> - Cllr Leach</w:t>
      </w:r>
    </w:p>
    <w:p w14:paraId="4F12CBC0" w14:textId="3D1B1D0C" w:rsidR="005365FD" w:rsidRPr="00322923" w:rsidRDefault="00144DE8" w:rsidP="005365FD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Cemetery Tilt Test </w:t>
      </w:r>
      <w:r w:rsidR="003D7355" w:rsidRPr="00322923">
        <w:rPr>
          <w:rFonts w:ascii="Calibri" w:hAnsi="Calibri" w:cs="Calibri"/>
          <w:sz w:val="18"/>
          <w:szCs w:val="18"/>
        </w:rPr>
        <w:t>results</w:t>
      </w:r>
      <w:r w:rsidR="00490C13" w:rsidRPr="00322923">
        <w:rPr>
          <w:rFonts w:ascii="Calibri" w:hAnsi="Calibri" w:cs="Calibri"/>
          <w:sz w:val="18"/>
          <w:szCs w:val="18"/>
        </w:rPr>
        <w:t xml:space="preserve"> as shared prior to meeting</w:t>
      </w:r>
    </w:p>
    <w:p w14:paraId="6707DD07" w14:textId="2359D3D8" w:rsidR="00EC1E44" w:rsidRPr="00322923" w:rsidRDefault="00EC1E44" w:rsidP="00EC1E44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War Memorial restoration </w:t>
      </w:r>
      <w:r w:rsidR="00490C13" w:rsidRPr="00322923">
        <w:rPr>
          <w:rFonts w:ascii="Calibri" w:hAnsi="Calibri" w:cs="Calibri"/>
          <w:sz w:val="18"/>
          <w:szCs w:val="18"/>
        </w:rPr>
        <w:t>–</w:t>
      </w:r>
      <w:r w:rsidRPr="00322923">
        <w:rPr>
          <w:rFonts w:ascii="Calibri" w:hAnsi="Calibri" w:cs="Calibri"/>
          <w:sz w:val="18"/>
          <w:szCs w:val="18"/>
        </w:rPr>
        <w:t xml:space="preserve"> update</w:t>
      </w:r>
      <w:r w:rsidR="00490C13" w:rsidRPr="00322923">
        <w:rPr>
          <w:rFonts w:ascii="Calibri" w:hAnsi="Calibri" w:cs="Calibri"/>
          <w:sz w:val="18"/>
          <w:szCs w:val="18"/>
        </w:rPr>
        <w:t xml:space="preserve"> as shared in Clerk’s Highlights prior to meeting</w:t>
      </w:r>
    </w:p>
    <w:p w14:paraId="20D65B48" w14:textId="42D9BF0E" w:rsidR="00CE726B" w:rsidRPr="00322923" w:rsidRDefault="00E66340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  <w:sz w:val="18"/>
          <w:szCs w:val="18"/>
        </w:rPr>
      </w:pPr>
      <w:r w:rsidRPr="006C5108">
        <w:rPr>
          <w:rFonts w:ascii="Calibri" w:hAnsi="Calibri" w:cs="Calibri"/>
        </w:rPr>
        <w:t>Community: - Update on Better Living in the Country Expo</w:t>
      </w:r>
      <w:r w:rsidR="00000A9C" w:rsidRPr="006C5108">
        <w:rPr>
          <w:rFonts w:ascii="Calibri" w:hAnsi="Calibri" w:cs="Calibri"/>
        </w:rPr>
        <w:t>.</w:t>
      </w:r>
      <w:r w:rsidRPr="006C5108">
        <w:rPr>
          <w:rFonts w:ascii="Calibri" w:hAnsi="Calibri" w:cs="Calibri"/>
        </w:rPr>
        <w:t xml:space="preserve"> </w:t>
      </w:r>
      <w:r w:rsidR="00446240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446240" w:rsidRPr="00322923">
        <w:rPr>
          <w:rFonts w:ascii="Calibri" w:hAnsi="Calibri" w:cs="Calibri"/>
          <w:sz w:val="18"/>
          <w:szCs w:val="18"/>
        </w:rPr>
        <w:t xml:space="preserve"> </w:t>
      </w:r>
      <w:r w:rsidR="00753D10" w:rsidRPr="00322923">
        <w:rPr>
          <w:rFonts w:ascii="Calibri" w:hAnsi="Calibri" w:cs="Calibri"/>
          <w:sz w:val="18"/>
          <w:szCs w:val="18"/>
        </w:rPr>
        <w:t>TB</w:t>
      </w:r>
      <w:r w:rsidR="00446240" w:rsidRPr="00322923">
        <w:rPr>
          <w:rFonts w:ascii="Calibri" w:hAnsi="Calibri" w:cs="Calibri"/>
          <w:sz w:val="18"/>
          <w:szCs w:val="18"/>
        </w:rPr>
        <w:t xml:space="preserve"> &amp;</w:t>
      </w:r>
      <w:r w:rsidR="00753D10" w:rsidRPr="00322923">
        <w:rPr>
          <w:rFonts w:ascii="Calibri" w:hAnsi="Calibri" w:cs="Calibri"/>
          <w:sz w:val="18"/>
          <w:szCs w:val="18"/>
        </w:rPr>
        <w:t xml:space="preserve"> CML will </w:t>
      </w:r>
      <w:r w:rsidR="00114BCF" w:rsidRPr="00322923">
        <w:rPr>
          <w:rFonts w:ascii="Calibri" w:hAnsi="Calibri" w:cs="Calibri"/>
          <w:sz w:val="18"/>
          <w:szCs w:val="18"/>
        </w:rPr>
        <w:t xml:space="preserve">email </w:t>
      </w:r>
      <w:r w:rsidR="00E85994" w:rsidRPr="00322923">
        <w:rPr>
          <w:rFonts w:ascii="Calibri" w:hAnsi="Calibri" w:cs="Calibri"/>
          <w:sz w:val="18"/>
          <w:szCs w:val="18"/>
        </w:rPr>
        <w:t>NH</w:t>
      </w:r>
      <w:r w:rsidR="00114BCF" w:rsidRPr="00322923">
        <w:rPr>
          <w:rFonts w:ascii="Calibri" w:hAnsi="Calibri" w:cs="Calibri"/>
          <w:sz w:val="18"/>
          <w:szCs w:val="18"/>
        </w:rPr>
        <w:t xml:space="preserve"> with availability to help cover 1</w:t>
      </w:r>
      <w:r w:rsidR="00B35E97" w:rsidRPr="00322923">
        <w:rPr>
          <w:rFonts w:ascii="Calibri" w:hAnsi="Calibri" w:cs="Calibri"/>
          <w:sz w:val="18"/>
          <w:szCs w:val="18"/>
        </w:rPr>
        <w:t>1.00 – 3.30pm</w:t>
      </w:r>
      <w:r w:rsidR="00C776DC" w:rsidRPr="00322923">
        <w:rPr>
          <w:rFonts w:ascii="Calibri" w:hAnsi="Calibri" w:cs="Calibri"/>
          <w:sz w:val="18"/>
          <w:szCs w:val="18"/>
        </w:rPr>
        <w:t xml:space="preserve">. </w:t>
      </w:r>
      <w:r w:rsidR="00E85994" w:rsidRPr="00322923">
        <w:rPr>
          <w:rFonts w:ascii="Calibri" w:hAnsi="Calibri" w:cs="Calibri"/>
          <w:sz w:val="18"/>
          <w:szCs w:val="18"/>
        </w:rPr>
        <w:t>NH</w:t>
      </w:r>
      <w:r w:rsidR="00C776DC" w:rsidRPr="00322923">
        <w:rPr>
          <w:rFonts w:ascii="Calibri" w:hAnsi="Calibri" w:cs="Calibri"/>
          <w:sz w:val="18"/>
          <w:szCs w:val="18"/>
        </w:rPr>
        <w:t xml:space="preserve"> will attend full session as will</w:t>
      </w:r>
      <w:r w:rsidR="00B35E97" w:rsidRPr="00322923">
        <w:rPr>
          <w:rFonts w:ascii="Calibri" w:hAnsi="Calibri" w:cs="Calibri"/>
          <w:sz w:val="18"/>
          <w:szCs w:val="18"/>
        </w:rPr>
        <w:t xml:space="preserve"> C</w:t>
      </w:r>
      <w:r w:rsidR="00446240" w:rsidRPr="00322923">
        <w:rPr>
          <w:rFonts w:ascii="Calibri" w:hAnsi="Calibri" w:cs="Calibri"/>
          <w:sz w:val="18"/>
          <w:szCs w:val="18"/>
        </w:rPr>
        <w:t>T</w:t>
      </w:r>
      <w:r w:rsidR="00C776DC" w:rsidRPr="00322923">
        <w:rPr>
          <w:rFonts w:ascii="Calibri" w:hAnsi="Calibri" w:cs="Calibri"/>
          <w:sz w:val="18"/>
          <w:szCs w:val="18"/>
        </w:rPr>
        <w:t xml:space="preserve"> who</w:t>
      </w:r>
      <w:r w:rsidR="00B35E97" w:rsidRPr="00322923">
        <w:rPr>
          <w:rFonts w:ascii="Calibri" w:hAnsi="Calibri" w:cs="Calibri"/>
          <w:sz w:val="18"/>
          <w:szCs w:val="18"/>
        </w:rPr>
        <w:t xml:space="preserve"> will</w:t>
      </w:r>
      <w:r w:rsidR="00C776DC" w:rsidRPr="00322923">
        <w:rPr>
          <w:rFonts w:ascii="Calibri" w:hAnsi="Calibri" w:cs="Calibri"/>
          <w:sz w:val="18"/>
          <w:szCs w:val="18"/>
        </w:rPr>
        <w:t xml:space="preserve"> also</w:t>
      </w:r>
      <w:r w:rsidR="00B35E97" w:rsidRPr="00322923">
        <w:rPr>
          <w:rFonts w:ascii="Calibri" w:hAnsi="Calibri" w:cs="Calibri"/>
          <w:sz w:val="18"/>
          <w:szCs w:val="18"/>
        </w:rPr>
        <w:t xml:space="preserve"> be </w:t>
      </w:r>
      <w:r w:rsidR="00F208A0" w:rsidRPr="00322923">
        <w:rPr>
          <w:rFonts w:ascii="Calibri" w:hAnsi="Calibri" w:cs="Calibri"/>
          <w:sz w:val="18"/>
          <w:szCs w:val="18"/>
        </w:rPr>
        <w:t>representing, BPC</w:t>
      </w:r>
      <w:r w:rsidR="00BC05C2" w:rsidRPr="00322923">
        <w:rPr>
          <w:rFonts w:ascii="Calibri" w:hAnsi="Calibri" w:cs="Calibri"/>
          <w:sz w:val="18"/>
          <w:szCs w:val="18"/>
        </w:rPr>
        <w:t xml:space="preserve">, CDC, </w:t>
      </w:r>
      <w:r w:rsidR="00B35E97" w:rsidRPr="00322923">
        <w:rPr>
          <w:rFonts w:ascii="Calibri" w:hAnsi="Calibri" w:cs="Calibri"/>
          <w:sz w:val="18"/>
          <w:szCs w:val="18"/>
        </w:rPr>
        <w:t>School</w:t>
      </w:r>
      <w:r w:rsidR="00BC05C2" w:rsidRPr="00322923">
        <w:rPr>
          <w:rFonts w:ascii="Calibri" w:hAnsi="Calibri" w:cs="Calibri"/>
          <w:sz w:val="18"/>
          <w:szCs w:val="18"/>
        </w:rPr>
        <w:t xml:space="preserve"> </w:t>
      </w:r>
      <w:r w:rsidR="003D7355" w:rsidRPr="00322923">
        <w:rPr>
          <w:rFonts w:ascii="Calibri" w:hAnsi="Calibri" w:cs="Calibri"/>
          <w:sz w:val="18"/>
          <w:szCs w:val="18"/>
        </w:rPr>
        <w:t>&amp; Allotments</w:t>
      </w:r>
    </w:p>
    <w:p w14:paraId="457E1665" w14:textId="19E3E2C2" w:rsidR="006E6C14" w:rsidRPr="006C5108" w:rsidRDefault="005279CD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Environmental Sustainability WG: - Cllr Turner</w:t>
      </w:r>
    </w:p>
    <w:p w14:paraId="60A6BAE6" w14:textId="055A1842" w:rsidR="005279CD" w:rsidRPr="00322923" w:rsidRDefault="005279CD" w:rsidP="005279CD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>EV charging meeting update</w:t>
      </w:r>
      <w:r w:rsidR="00753D10" w:rsidRPr="00322923">
        <w:rPr>
          <w:rFonts w:ascii="Calibri" w:hAnsi="Calibri" w:cs="Calibri"/>
          <w:sz w:val="18"/>
          <w:szCs w:val="18"/>
        </w:rPr>
        <w:t xml:space="preserve"> productive meeti</w:t>
      </w:r>
      <w:r w:rsidR="00745BDD" w:rsidRPr="00322923">
        <w:rPr>
          <w:rFonts w:ascii="Calibri" w:hAnsi="Calibri" w:cs="Calibri"/>
          <w:sz w:val="18"/>
          <w:szCs w:val="18"/>
        </w:rPr>
        <w:t>n</w:t>
      </w:r>
      <w:r w:rsidR="00753D10" w:rsidRPr="00322923">
        <w:rPr>
          <w:rFonts w:ascii="Calibri" w:hAnsi="Calibri" w:cs="Calibri"/>
          <w:sz w:val="18"/>
          <w:szCs w:val="18"/>
        </w:rPr>
        <w:t>g</w:t>
      </w:r>
      <w:r w:rsidR="00745BDD" w:rsidRPr="00322923">
        <w:rPr>
          <w:rFonts w:ascii="Calibri" w:hAnsi="Calibri" w:cs="Calibri"/>
          <w:sz w:val="18"/>
          <w:szCs w:val="18"/>
        </w:rPr>
        <w:t xml:space="preserve"> </w:t>
      </w:r>
      <w:r w:rsidR="00745BDD" w:rsidRPr="00322923">
        <w:rPr>
          <w:rFonts w:ascii="Calibri" w:hAnsi="Calibri" w:cs="Calibri"/>
          <w:b/>
          <w:bCs/>
          <w:sz w:val="18"/>
          <w:szCs w:val="18"/>
        </w:rPr>
        <w:t>ACTION</w:t>
      </w:r>
      <w:r w:rsidR="00BC05C2" w:rsidRPr="00322923">
        <w:rPr>
          <w:rFonts w:ascii="Calibri" w:hAnsi="Calibri" w:cs="Calibri"/>
          <w:b/>
          <w:bCs/>
          <w:sz w:val="18"/>
          <w:szCs w:val="18"/>
        </w:rPr>
        <w:t>:</w:t>
      </w:r>
      <w:r w:rsidR="00745BDD" w:rsidRPr="00322923">
        <w:rPr>
          <w:rFonts w:ascii="Calibri" w:hAnsi="Calibri" w:cs="Calibri"/>
          <w:sz w:val="18"/>
          <w:szCs w:val="18"/>
        </w:rPr>
        <w:t xml:space="preserve"> BPC to liaise with stakeholders</w:t>
      </w:r>
    </w:p>
    <w:p w14:paraId="5F364352" w14:textId="5BC65279" w:rsidR="00CE726B" w:rsidRPr="006C5108" w:rsidRDefault="00090BC3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St George’s Hall</w:t>
      </w:r>
      <w:r w:rsidR="00B0587C" w:rsidRPr="006C5108">
        <w:rPr>
          <w:rFonts w:ascii="Calibri" w:hAnsi="Calibri" w:cs="Calibri"/>
        </w:rPr>
        <w:t>:</w:t>
      </w:r>
      <w:r w:rsidRPr="006C5108">
        <w:rPr>
          <w:rFonts w:ascii="Calibri" w:hAnsi="Calibri" w:cs="Calibri"/>
        </w:rPr>
        <w:t xml:space="preserve"> - Cllr Bradley</w:t>
      </w:r>
    </w:p>
    <w:p w14:paraId="35AD4EA3" w14:textId="6ED5F7CF" w:rsidR="00884FB6" w:rsidRPr="00322923" w:rsidRDefault="00E7332B" w:rsidP="00884FB6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  <w:sz w:val="18"/>
          <w:szCs w:val="18"/>
        </w:rPr>
      </w:pP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Update from Management Committee (TB)</w:t>
      </w:r>
      <w:r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  <w:r w:rsidR="00884FB6" w:rsidRPr="00322923">
        <w:rPr>
          <w:rFonts w:asciiTheme="minorHAnsi" w:hAnsiTheme="minorHAnsi" w:cstheme="minorHAnsi"/>
          <w:sz w:val="18"/>
          <w:szCs w:val="18"/>
        </w:rPr>
        <w:t>AGM update</w:t>
      </w:r>
      <w:r w:rsidR="00863E9E" w:rsidRPr="00322923">
        <w:rPr>
          <w:rFonts w:asciiTheme="minorHAnsi" w:hAnsiTheme="minorHAnsi" w:cstheme="minorHAnsi"/>
          <w:sz w:val="18"/>
          <w:szCs w:val="18"/>
        </w:rPr>
        <w:t>d</w:t>
      </w:r>
      <w:r w:rsidR="00BF66FF" w:rsidRPr="00322923">
        <w:rPr>
          <w:rFonts w:asciiTheme="minorHAnsi" w:hAnsiTheme="minorHAnsi" w:cstheme="minorHAnsi"/>
          <w:sz w:val="18"/>
          <w:szCs w:val="18"/>
        </w:rPr>
        <w:t xml:space="preserve"> Finances</w:t>
      </w:r>
      <w:r w:rsidR="00863E9E" w:rsidRPr="00322923">
        <w:rPr>
          <w:rFonts w:asciiTheme="minorHAnsi" w:hAnsiTheme="minorHAnsi" w:cstheme="minorHAnsi"/>
          <w:sz w:val="18"/>
          <w:szCs w:val="18"/>
        </w:rPr>
        <w:t xml:space="preserve">, </w:t>
      </w:r>
      <w:r w:rsidR="00876290" w:rsidRPr="00322923">
        <w:rPr>
          <w:rFonts w:asciiTheme="minorHAnsi" w:hAnsiTheme="minorHAnsi" w:cstheme="minorHAnsi"/>
          <w:sz w:val="18"/>
          <w:szCs w:val="18"/>
        </w:rPr>
        <w:t xml:space="preserve">no radical </w:t>
      </w:r>
      <w:r w:rsidR="00BC05C2" w:rsidRPr="00322923">
        <w:rPr>
          <w:rFonts w:asciiTheme="minorHAnsi" w:hAnsiTheme="minorHAnsi" w:cstheme="minorHAnsi"/>
          <w:sz w:val="18"/>
          <w:szCs w:val="18"/>
        </w:rPr>
        <w:t>changes.</w:t>
      </w:r>
      <w:r w:rsidR="008E35A9" w:rsidRPr="00322923">
        <w:rPr>
          <w:rFonts w:asciiTheme="minorHAnsi" w:hAnsiTheme="minorHAnsi" w:cstheme="minorHAnsi"/>
          <w:sz w:val="18"/>
          <w:szCs w:val="18"/>
        </w:rPr>
        <w:t xml:space="preserve"> Boiler has been serviced</w:t>
      </w:r>
      <w:r w:rsidR="000060EE" w:rsidRPr="00322923">
        <w:rPr>
          <w:rFonts w:asciiTheme="minorHAnsi" w:hAnsiTheme="minorHAnsi" w:cstheme="minorHAnsi"/>
          <w:sz w:val="18"/>
          <w:szCs w:val="18"/>
        </w:rPr>
        <w:t>.</w:t>
      </w:r>
      <w:r w:rsidR="00BC05C2" w:rsidRPr="00322923">
        <w:rPr>
          <w:rFonts w:asciiTheme="minorHAnsi" w:hAnsiTheme="minorHAnsi" w:cstheme="minorHAnsi"/>
          <w:sz w:val="18"/>
          <w:szCs w:val="18"/>
        </w:rPr>
        <w:t xml:space="preserve"> </w:t>
      </w:r>
      <w:r w:rsidR="000060EE" w:rsidRPr="00322923">
        <w:rPr>
          <w:rFonts w:asciiTheme="minorHAnsi" w:hAnsiTheme="minorHAnsi" w:cstheme="minorHAnsi"/>
          <w:sz w:val="18"/>
          <w:szCs w:val="18"/>
        </w:rPr>
        <w:t>Energy Asses</w:t>
      </w:r>
      <w:r w:rsidR="00CE4081" w:rsidRPr="00322923">
        <w:rPr>
          <w:rFonts w:asciiTheme="minorHAnsi" w:hAnsiTheme="minorHAnsi" w:cstheme="minorHAnsi"/>
          <w:sz w:val="18"/>
          <w:szCs w:val="18"/>
        </w:rPr>
        <w:t>s</w:t>
      </w:r>
      <w:r w:rsidR="000060EE" w:rsidRPr="00322923">
        <w:rPr>
          <w:rFonts w:asciiTheme="minorHAnsi" w:hAnsiTheme="minorHAnsi" w:cstheme="minorHAnsi"/>
          <w:sz w:val="18"/>
          <w:szCs w:val="18"/>
        </w:rPr>
        <w:t>ment grant refused</w:t>
      </w:r>
      <w:r w:rsidR="00C411AF" w:rsidRPr="00322923">
        <w:rPr>
          <w:rFonts w:asciiTheme="minorHAnsi" w:hAnsiTheme="minorHAnsi" w:cstheme="minorHAnsi"/>
          <w:sz w:val="18"/>
          <w:szCs w:val="18"/>
        </w:rPr>
        <w:t>.</w:t>
      </w:r>
      <w:r w:rsidR="00CE4081" w:rsidRPr="0032292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49575E" w14:textId="5C08F8EF" w:rsidR="00B91857" w:rsidRPr="00322923" w:rsidRDefault="00B91857" w:rsidP="00884FB6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  <w:sz w:val="18"/>
          <w:szCs w:val="18"/>
        </w:rPr>
      </w:pPr>
      <w:r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To consider actions to take on pre-existing contracts</w:t>
      </w:r>
      <w:r w:rsidR="00BA5697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F16BA1" w:rsidRPr="00322923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(</w:t>
      </w:r>
      <w:r w:rsidR="00BA5697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2</w:t>
      </w:r>
      <w:r w:rsidR="004006D1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contracts </w:t>
      </w:r>
      <w:r w:rsidR="00F63CDD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–</w:t>
      </w:r>
      <w:r w:rsidR="004006D1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F63CDD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School &amp; </w:t>
      </w:r>
      <w:r w:rsidR="003D7355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Jubilee</w:t>
      </w:r>
      <w:r w:rsidR="00F16BA1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)</w:t>
      </w:r>
      <w:r w:rsidR="003D7355" w:rsidRPr="00322923">
        <w:rPr>
          <w:rStyle w:val="eop"/>
          <w:rFonts w:ascii="Aptos" w:hAnsi="Aptos"/>
          <w:color w:val="000000"/>
          <w:sz w:val="18"/>
          <w:szCs w:val="18"/>
          <w:shd w:val="clear" w:color="auto" w:fill="FFFFFF"/>
        </w:rPr>
        <w:t>.</w:t>
      </w:r>
      <w:r w:rsidR="003D7355" w:rsidRPr="00322923">
        <w:rPr>
          <w:rStyle w:val="eop"/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 xml:space="preserve"> ACTION</w:t>
      </w:r>
      <w:r w:rsidR="00C776DC" w:rsidRPr="00322923">
        <w:rPr>
          <w:rStyle w:val="eop"/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:</w:t>
      </w:r>
      <w:r w:rsidR="00C776DC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TB/JB</w:t>
      </w:r>
      <w:r w:rsidR="00A323D6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/ </w:t>
      </w:r>
      <w:r w:rsidR="00CF2AFE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NH</w:t>
      </w:r>
      <w:r w:rsidR="00E85994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to meet </w:t>
      </w:r>
      <w:r w:rsidR="003D7355" w:rsidRPr="00322923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with lessors and discuss</w:t>
      </w:r>
    </w:p>
    <w:p w14:paraId="7090AE10" w14:textId="3FE4AE6D" w:rsidR="00090BC3" w:rsidRPr="00322923" w:rsidRDefault="00090BC3" w:rsidP="00090BC3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="Calibri" w:hAnsi="Calibri" w:cs="Calibri"/>
          <w:sz w:val="18"/>
          <w:szCs w:val="18"/>
        </w:rPr>
      </w:pPr>
      <w:r w:rsidRPr="00322923">
        <w:rPr>
          <w:rFonts w:ascii="Calibri" w:hAnsi="Calibri" w:cs="Calibri"/>
          <w:sz w:val="18"/>
          <w:szCs w:val="18"/>
        </w:rPr>
        <w:t xml:space="preserve">Cllr representation on </w:t>
      </w:r>
      <w:r w:rsidR="0098674B" w:rsidRPr="00322923">
        <w:rPr>
          <w:rFonts w:ascii="Calibri" w:hAnsi="Calibri" w:cs="Calibri"/>
          <w:sz w:val="18"/>
          <w:szCs w:val="18"/>
        </w:rPr>
        <w:t>SGH Committee</w:t>
      </w:r>
      <w:r w:rsidR="00CB7759">
        <w:rPr>
          <w:rFonts w:ascii="Calibri" w:hAnsi="Calibri" w:cs="Calibri"/>
          <w:sz w:val="18"/>
          <w:szCs w:val="18"/>
        </w:rPr>
        <w:t xml:space="preserve"> </w:t>
      </w:r>
      <w:r w:rsidR="00CB7759" w:rsidRPr="00322923">
        <w:rPr>
          <w:rFonts w:ascii="Calibri" w:hAnsi="Calibri" w:cs="Calibri"/>
          <w:sz w:val="18"/>
          <w:szCs w:val="18"/>
        </w:rPr>
        <w:t xml:space="preserve">Cllr: </w:t>
      </w:r>
      <w:r w:rsidR="00CB7759">
        <w:rPr>
          <w:rFonts w:ascii="Calibri" w:hAnsi="Calibri" w:cs="Calibri"/>
          <w:sz w:val="18"/>
          <w:szCs w:val="18"/>
        </w:rPr>
        <w:t xml:space="preserve">TB, </w:t>
      </w:r>
      <w:r w:rsidR="00CB7759" w:rsidRPr="00322923">
        <w:rPr>
          <w:rFonts w:ascii="Calibri" w:hAnsi="Calibri" w:cs="Calibri"/>
          <w:sz w:val="18"/>
          <w:szCs w:val="18"/>
        </w:rPr>
        <w:t>CT, CML as nominated Cllrs and named substitutes: JB</w:t>
      </w:r>
      <w:r w:rsidR="00CB7759">
        <w:rPr>
          <w:rFonts w:ascii="Calibri" w:hAnsi="Calibri" w:cs="Calibri"/>
          <w:sz w:val="18"/>
          <w:szCs w:val="18"/>
        </w:rPr>
        <w:t>, CL</w:t>
      </w:r>
      <w:r w:rsidR="00CB7759" w:rsidRPr="00322923">
        <w:rPr>
          <w:rFonts w:ascii="Calibri" w:hAnsi="Calibri" w:cs="Calibri"/>
          <w:sz w:val="18"/>
          <w:szCs w:val="18"/>
        </w:rPr>
        <w:t xml:space="preserve"> &amp;</w:t>
      </w:r>
      <w:r w:rsidR="00CB7759">
        <w:rPr>
          <w:rFonts w:ascii="Calibri" w:hAnsi="Calibri" w:cs="Calibri"/>
          <w:sz w:val="18"/>
          <w:szCs w:val="18"/>
        </w:rPr>
        <w:t xml:space="preserve"> </w:t>
      </w:r>
      <w:r w:rsidR="00CB7759" w:rsidRPr="00322923">
        <w:rPr>
          <w:rFonts w:ascii="Calibri" w:hAnsi="Calibri" w:cs="Calibri"/>
          <w:sz w:val="18"/>
          <w:szCs w:val="18"/>
        </w:rPr>
        <w:t>ET</w:t>
      </w:r>
      <w:r w:rsidR="00CB7759">
        <w:rPr>
          <w:rFonts w:ascii="Calibri" w:hAnsi="Calibri" w:cs="Calibri"/>
          <w:sz w:val="18"/>
          <w:szCs w:val="18"/>
        </w:rPr>
        <w:t>. NH also able to attend meetings as an observer in RFO role.</w:t>
      </w:r>
      <w:r w:rsidR="001F3BB3" w:rsidRPr="00322923">
        <w:rPr>
          <w:rFonts w:ascii="Calibri" w:hAnsi="Calibri" w:cs="Calibri"/>
          <w:sz w:val="18"/>
          <w:szCs w:val="18"/>
        </w:rPr>
        <w:t xml:space="preserve"> </w:t>
      </w:r>
    </w:p>
    <w:p w14:paraId="3F9EDAAE" w14:textId="5A789699" w:rsidR="005C46D0" w:rsidRPr="006C5108" w:rsidRDefault="00F05507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C5108">
        <w:rPr>
          <w:rFonts w:ascii="Calibri" w:hAnsi="Calibri" w:cs="Calibri"/>
        </w:rPr>
        <w:t>C</w:t>
      </w:r>
      <w:r w:rsidR="005C46D0" w:rsidRPr="006C5108">
        <w:rPr>
          <w:rFonts w:ascii="Calibri" w:hAnsi="Calibri" w:cs="Calibri"/>
        </w:rPr>
        <w:t xml:space="preserve">lerk’s </w:t>
      </w:r>
      <w:r w:rsidR="00D3645E" w:rsidRPr="006C5108">
        <w:rPr>
          <w:rFonts w:ascii="Calibri" w:hAnsi="Calibri" w:cs="Calibri"/>
        </w:rPr>
        <w:t>Highlights – as shared prior to meeting</w:t>
      </w:r>
      <w:r w:rsidR="00621DFC" w:rsidRPr="006C5108">
        <w:rPr>
          <w:rFonts w:ascii="Calibri" w:hAnsi="Calibri" w:cs="Calibri"/>
        </w:rPr>
        <w:t>.</w:t>
      </w:r>
    </w:p>
    <w:p w14:paraId="1EDCFA3E" w14:textId="5F42D8B1" w:rsidR="00750887" w:rsidRPr="00322923" w:rsidRDefault="00000A9C" w:rsidP="00C853C6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  <w:sz w:val="18"/>
          <w:szCs w:val="18"/>
        </w:rPr>
      </w:pPr>
      <w:r w:rsidRPr="006C5108">
        <w:rPr>
          <w:rFonts w:ascii="Calibri" w:hAnsi="Calibri" w:cs="Calibri"/>
        </w:rPr>
        <w:t>To receive</w:t>
      </w:r>
      <w:r w:rsidR="00676B05" w:rsidRPr="006C5108">
        <w:rPr>
          <w:rFonts w:ascii="Calibri" w:hAnsi="Calibri" w:cs="Calibri"/>
        </w:rPr>
        <w:t xml:space="preserve"> Parish</w:t>
      </w:r>
      <w:r w:rsidRPr="006C5108">
        <w:rPr>
          <w:rFonts w:ascii="Calibri" w:hAnsi="Calibri" w:cs="Calibri"/>
        </w:rPr>
        <w:t xml:space="preserve"> Councillors</w:t>
      </w:r>
      <w:r w:rsidR="00C853C6" w:rsidRPr="006C5108">
        <w:rPr>
          <w:rFonts w:ascii="Calibri" w:hAnsi="Calibri" w:cs="Calibri"/>
        </w:rPr>
        <w:t>’</w:t>
      </w:r>
      <w:r w:rsidRPr="006C5108">
        <w:rPr>
          <w:rFonts w:ascii="Calibri" w:hAnsi="Calibri" w:cs="Calibri"/>
        </w:rPr>
        <w:t xml:space="preserve"> reports</w:t>
      </w:r>
      <w:r w:rsidR="00C853C6" w:rsidRPr="006C5108">
        <w:rPr>
          <w:rFonts w:ascii="Calibri" w:hAnsi="Calibri" w:cs="Calibri"/>
        </w:rPr>
        <w:t xml:space="preserve"> on matters not on the agenda</w:t>
      </w:r>
      <w:r w:rsidR="00322923">
        <w:rPr>
          <w:rFonts w:ascii="Calibri" w:hAnsi="Calibri" w:cs="Calibri"/>
        </w:rPr>
        <w:t>.</w:t>
      </w:r>
      <w:r w:rsidR="00BA5697">
        <w:rPr>
          <w:rFonts w:ascii="Calibri" w:hAnsi="Calibri" w:cs="Calibri"/>
        </w:rPr>
        <w:t xml:space="preserve"> </w:t>
      </w:r>
      <w:r w:rsidR="00CF2AFE" w:rsidRPr="00322923">
        <w:rPr>
          <w:rFonts w:ascii="Calibri" w:hAnsi="Calibri" w:cs="Calibri"/>
          <w:b/>
          <w:bCs/>
          <w:sz w:val="18"/>
          <w:szCs w:val="18"/>
        </w:rPr>
        <w:t>ACTION:</w:t>
      </w:r>
      <w:r w:rsidR="00CF2AFE" w:rsidRPr="00322923">
        <w:rPr>
          <w:rFonts w:ascii="Calibri" w:hAnsi="Calibri" w:cs="Calibri"/>
          <w:sz w:val="18"/>
          <w:szCs w:val="18"/>
        </w:rPr>
        <w:t xml:space="preserve"> ALL</w:t>
      </w:r>
      <w:r w:rsidR="00F63596" w:rsidRPr="00322923">
        <w:rPr>
          <w:rFonts w:ascii="Calibri" w:hAnsi="Calibri" w:cs="Calibri"/>
          <w:sz w:val="18"/>
          <w:szCs w:val="18"/>
        </w:rPr>
        <w:t xml:space="preserve">/ </w:t>
      </w:r>
      <w:r w:rsidR="003D7355" w:rsidRPr="00322923">
        <w:rPr>
          <w:rFonts w:ascii="Calibri" w:hAnsi="Calibri" w:cs="Calibri"/>
          <w:sz w:val="18"/>
          <w:szCs w:val="18"/>
        </w:rPr>
        <w:t>JB</w:t>
      </w:r>
      <w:r w:rsidR="00703E72" w:rsidRPr="00322923">
        <w:rPr>
          <w:rFonts w:ascii="Calibri" w:hAnsi="Calibri" w:cs="Calibri"/>
          <w:sz w:val="18"/>
          <w:szCs w:val="18"/>
        </w:rPr>
        <w:t xml:space="preserve"> to set up time for all </w:t>
      </w:r>
      <w:r w:rsidR="00286774" w:rsidRPr="00322923">
        <w:rPr>
          <w:rFonts w:ascii="Calibri" w:hAnsi="Calibri" w:cs="Calibri"/>
          <w:sz w:val="18"/>
          <w:szCs w:val="18"/>
        </w:rPr>
        <w:t>Cllrs</w:t>
      </w:r>
      <w:r w:rsidR="00703E72" w:rsidRPr="00322923">
        <w:rPr>
          <w:rFonts w:ascii="Calibri" w:hAnsi="Calibri" w:cs="Calibri"/>
          <w:sz w:val="18"/>
          <w:szCs w:val="18"/>
        </w:rPr>
        <w:t xml:space="preserve"> to meet with </w:t>
      </w:r>
      <w:r w:rsidR="00F63596" w:rsidRPr="00322923">
        <w:rPr>
          <w:rFonts w:ascii="Calibri" w:hAnsi="Calibri" w:cs="Calibri"/>
          <w:sz w:val="18"/>
          <w:szCs w:val="18"/>
        </w:rPr>
        <w:t>e</w:t>
      </w:r>
      <w:r w:rsidR="00AB31EA" w:rsidRPr="00322923">
        <w:rPr>
          <w:rFonts w:ascii="Calibri" w:hAnsi="Calibri" w:cs="Calibri"/>
          <w:sz w:val="18"/>
          <w:szCs w:val="18"/>
        </w:rPr>
        <w:t>xternal staffing consultant</w:t>
      </w:r>
      <w:r w:rsidR="003D7355" w:rsidRPr="00322923">
        <w:rPr>
          <w:rFonts w:ascii="Calibri" w:hAnsi="Calibri" w:cs="Calibri"/>
          <w:sz w:val="18"/>
          <w:szCs w:val="18"/>
        </w:rPr>
        <w:t>.</w:t>
      </w:r>
    </w:p>
    <w:p w14:paraId="2D3A9029" w14:textId="77777777" w:rsidR="0049420A" w:rsidRPr="006C5108" w:rsidRDefault="0049420A" w:rsidP="0049420A">
      <w:pPr>
        <w:widowControl w:val="0"/>
        <w:tabs>
          <w:tab w:val="left" w:pos="17730"/>
        </w:tabs>
        <w:ind w:left="644"/>
        <w:rPr>
          <w:rFonts w:ascii="Calibri" w:hAnsi="Calibri" w:cs="Calibri"/>
        </w:rPr>
      </w:pPr>
    </w:p>
    <w:p w14:paraId="3B3F3AD6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u w:val="single"/>
        </w:rPr>
        <w:t>Bank: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3C0E5AF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Current Account Balance: £122,218.16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A38180F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Instant Access Account Balance: £118,645.62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4FFB4BD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Total £240,863.78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0C5A6D5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Adjusted Bank Balance considering unpresented payments and receipts Total: £240,863.78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99DE9B6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The bank was last reconciled to the 31</w:t>
      </w:r>
      <w:r>
        <w:rPr>
          <w:rStyle w:val="normaltextrun"/>
          <w:rFonts w:ascii="Calibri" w:hAnsi="Calibri" w:cs="Calibri"/>
          <w:sz w:val="14"/>
          <w:szCs w:val="14"/>
          <w:vertAlign w:val="superscript"/>
        </w:rPr>
        <w:t>st</w:t>
      </w:r>
      <w:r>
        <w:rPr>
          <w:rStyle w:val="normaltextrun"/>
          <w:rFonts w:ascii="Calibri" w:hAnsi="Calibri" w:cs="Calibri"/>
          <w:sz w:val="18"/>
          <w:szCs w:val="18"/>
        </w:rPr>
        <w:t xml:space="preserve"> May 2024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A1BA4AA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u w:val="single"/>
        </w:rPr>
        <w:t>Income: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188D46A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£1,460 J.Sullivan Burial fees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49CB5C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u w:val="single"/>
        </w:rPr>
        <w:t>Expenditure: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F0B74FD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View Transaction report (as to be minuted) for all transactions over reported period. Of Note: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59415AD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Annual subscriptions: £579.17 GAPTC, £3,744.32 Insurance (option to fix for 3 years (renewed annually at 5% discount)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D109325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Dorn hill mower ancilliaries: £200.34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FE9D1AE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Paxford VH Grant: £905.50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81DAE85" w14:textId="77777777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  <w:u w:val="single"/>
        </w:rPr>
        <w:t>Notes: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5BCE188" w14:textId="5675E946" w:rsidR="0049420A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Mower investment, additional works being undertaken by MO, inconsisntent weather means current equipment is not ‘industrial’ enough to cut &amp; mulch. Investment of £3.5k considered for new mower to offer efficiencies and avoid external vendor costs for additional works.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CF60DA3" w14:textId="77777777" w:rsidR="0024379E" w:rsidRDefault="0049420A" w:rsidP="004942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Consideration for expenditure from reserves/2023-2024 excess/24-25 Maintenance CC.</w:t>
      </w:r>
    </w:p>
    <w:p w14:paraId="0F15793D" w14:textId="77777777" w:rsidR="00761CEF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tbl>
      <w:tblPr>
        <w:tblW w:w="6542" w:type="dxa"/>
        <w:tblLook w:val="04A0" w:firstRow="1" w:lastRow="0" w:firstColumn="1" w:lastColumn="0" w:noHBand="0" w:noVBand="1"/>
      </w:tblPr>
      <w:tblGrid>
        <w:gridCol w:w="222"/>
        <w:gridCol w:w="1057"/>
        <w:gridCol w:w="3457"/>
        <w:gridCol w:w="246"/>
        <w:gridCol w:w="960"/>
        <w:gridCol w:w="960"/>
      </w:tblGrid>
      <w:tr w:rsidR="00761CEF" w:rsidRPr="00761CEF" w14:paraId="2CDC8F8A" w14:textId="77777777" w:rsidTr="00761CEF">
        <w:trPr>
          <w:trHeight w:val="288"/>
        </w:trPr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CB7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b/>
                <w:bCs/>
                <w:color w:val="3C7D22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b/>
                <w:bCs/>
                <w:color w:val="3C7D22"/>
                <w:sz w:val="16"/>
                <w:szCs w:val="16"/>
                <w:lang w:eastAsia="en-GB"/>
              </w:rPr>
              <w:t>Transactions 110.05.24 - 14.06.24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5CF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b/>
                <w:bCs/>
                <w:color w:val="3C7D22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19B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</w:tr>
      <w:tr w:rsidR="00761CEF" w:rsidRPr="00761CEF" w14:paraId="5F606298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EDF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D68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17Jun2024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1B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(LLOYDS BANK PLC)</w:t>
            </w:r>
          </w:p>
        </w:tc>
        <w:tc>
          <w:tcPr>
            <w:tcW w:w="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50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22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0A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115001.9</w:t>
            </w:r>
          </w:p>
        </w:tc>
      </w:tr>
      <w:tr w:rsidR="00761CEF" w:rsidRPr="00761CEF" w14:paraId="05DCD341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3AD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08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0F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GAPTC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A4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8D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-579.17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DD2D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2B6F3C8A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82B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BE6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BD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C41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1E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4914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4D2E9D25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D6B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00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F4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 xml:space="preserve">B/P to: Dorn Hill Machine 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A6F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1E9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-200.34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3AF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760D86C4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5DA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4C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25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 Steven Woods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77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7D3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31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D374E1F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ABF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0C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C9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 Steven Woods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FC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A9A80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-866.67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A98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CC4CD08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F04C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95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12Jun2024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66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Mrs NC Scott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25D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6C2C2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-1594.35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40E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4CA04DCF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4D7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C8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06Jun2024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B3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843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B2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FBD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5AAC376C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EA79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97D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06Jun2024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FD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Thomas Fox L'scape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5C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982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324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B2AD2FB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FEAE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7E3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06Jun2024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EA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St Georges Hall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96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4A4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D55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71B651F0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BD80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AE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06Jun2024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7C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 xml:space="preserve">B/P to: Inspire to Aspire 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70F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E25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-1033.5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72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9542841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607E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A8C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06Jun2024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10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Cloudy Group Plc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0C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B3E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-129.83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E605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213284F1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28AB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E8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30May2024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C39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St Georges Hall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1A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CAE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B91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817BAD1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672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58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30May2024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59B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Paxford VH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72C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0F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-905.5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0C2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01E9D3E8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3AE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FA9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22May2024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D3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J M Sullivan Ltd t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051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F7C0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895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52463A06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415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0F9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22May2024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26F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J M Sullivan Ltd t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E19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81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4C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3B24979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204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DB7D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21May2024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23F3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(GRUNDON WASTE MANA)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D7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9B90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-62.08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00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9BC8B55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8A1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1E1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20May2024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2F6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(NEST)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F97B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60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-95.37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510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79C558A8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86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CC1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16May2024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877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Arthur J Gallagher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DCE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532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-3744.32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75A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32407FD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161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2E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16May2024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7B3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Direct Debit (LLOYDS BANK PLC)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3D3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84E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A1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103ED2A8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3F05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894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49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Thomas Fox L'scape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AD8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0DE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-3072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42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A529C11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0E0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3E7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FA7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C Scobie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15F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332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FE6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363CDAB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288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D0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2A9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 Steven Woods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ADA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29BE1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-866.67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01A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A6816B4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C5D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D3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6F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F2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59F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408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5127B445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E264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87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C28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R A Dunn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830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471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B612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35B0AF1B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BE9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979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C4E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Mrs NC Scott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B8A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0A179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-1882.4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36B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6335E5CC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37A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2E7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AC1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Bl Heritage Centre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8DB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BC3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624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761CEF" w:rsidRPr="00761CEF" w14:paraId="50BD8FF4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B155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4C5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15May2024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0ED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B/P to: HMRC Cumbernauld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B92" w14:textId="77777777" w:rsidR="00761CEF" w:rsidRPr="00761CEF" w:rsidRDefault="00761CEF" w:rsidP="00761CEF">
            <w:pPr>
              <w:suppressAutoHyphens w:val="0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A66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-233.55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165C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  <w:r w:rsidRPr="00761CEF"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  <w:t>131621</w:t>
            </w:r>
          </w:p>
        </w:tc>
      </w:tr>
      <w:tr w:rsidR="00761CEF" w:rsidRPr="00761CEF" w14:paraId="1F9FEB8A" w14:textId="77777777" w:rsidTr="00761CEF">
        <w:trPr>
          <w:trHeight w:val="288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6E4" w14:textId="77777777" w:rsidR="00761CEF" w:rsidRPr="00761CEF" w:rsidRDefault="00761CEF" w:rsidP="00761CEF">
            <w:pPr>
              <w:suppressAutoHyphens w:val="0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4BC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B12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9528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4A5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D42F" w14:textId="77777777" w:rsidR="00761CEF" w:rsidRPr="00761CEF" w:rsidRDefault="00761CEF" w:rsidP="00761CEF">
            <w:pPr>
              <w:suppressAutoHyphens w:val="0"/>
              <w:rPr>
                <w:sz w:val="16"/>
                <w:szCs w:val="16"/>
                <w:lang w:eastAsia="en-GB"/>
              </w:rPr>
            </w:pPr>
          </w:p>
        </w:tc>
      </w:tr>
    </w:tbl>
    <w:p w14:paraId="7A25079A" w14:textId="77B2528A" w:rsidR="0049420A" w:rsidRPr="00761CEF" w:rsidRDefault="0049420A" w:rsidP="004942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A01BE72" w14:textId="77777777" w:rsidR="0049420A" w:rsidRDefault="0049420A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</w:p>
    <w:p w14:paraId="1E5F216A" w14:textId="77777777" w:rsidR="0049420A" w:rsidRDefault="0049420A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</w:p>
    <w:p w14:paraId="6966D530" w14:textId="77777777" w:rsidR="0049420A" w:rsidRPr="006C5108" w:rsidRDefault="0049420A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</w:p>
    <w:p w14:paraId="44809194" w14:textId="02507592" w:rsidR="00471929" w:rsidRPr="006C5108" w:rsidRDefault="00AB31EA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  <w:r w:rsidRPr="006C5108">
        <w:rPr>
          <w:rFonts w:ascii="Calibri" w:hAnsi="Calibri" w:cs="Calibri"/>
          <w:b/>
          <w:bCs/>
        </w:rPr>
        <w:t>Meeting closed 9.45 pm</w:t>
      </w:r>
    </w:p>
    <w:p w14:paraId="0899F069" w14:textId="1ABBE565" w:rsidR="004E4CF2" w:rsidRPr="006C5108" w:rsidRDefault="0038642D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  <w:r w:rsidRPr="006C5108">
        <w:rPr>
          <w:rFonts w:ascii="Calibri" w:hAnsi="Calibri" w:cs="Calibri"/>
          <w:b/>
          <w:bCs/>
        </w:rPr>
        <w:t>Date of Next Meeting</w:t>
      </w:r>
      <w:r w:rsidR="0038744A" w:rsidRPr="006C5108">
        <w:rPr>
          <w:rFonts w:ascii="Calibri" w:hAnsi="Calibri" w:cs="Calibri"/>
          <w:b/>
          <w:bCs/>
        </w:rPr>
        <w:t>:</w:t>
      </w:r>
      <w:r w:rsidRPr="006C5108">
        <w:rPr>
          <w:rFonts w:ascii="Calibri" w:hAnsi="Calibri" w:cs="Calibri"/>
          <w:b/>
          <w:bCs/>
        </w:rPr>
        <w:t xml:space="preserve"> </w:t>
      </w:r>
      <w:bookmarkEnd w:id="2"/>
      <w:r w:rsidR="0094248A" w:rsidRPr="006C5108">
        <w:rPr>
          <w:rFonts w:ascii="Calibri" w:hAnsi="Calibri" w:cs="Calibri"/>
          <w:b/>
          <w:bCs/>
        </w:rPr>
        <w:t xml:space="preserve">Thursday </w:t>
      </w:r>
      <w:r w:rsidR="00205927" w:rsidRPr="006C5108">
        <w:rPr>
          <w:rFonts w:ascii="Calibri" w:hAnsi="Calibri" w:cs="Calibri"/>
          <w:b/>
          <w:bCs/>
        </w:rPr>
        <w:t>18</w:t>
      </w:r>
      <w:r w:rsidR="00205927" w:rsidRPr="006C5108">
        <w:rPr>
          <w:rFonts w:ascii="Calibri" w:hAnsi="Calibri" w:cs="Calibri"/>
          <w:b/>
          <w:bCs/>
          <w:vertAlign w:val="superscript"/>
        </w:rPr>
        <w:t>th</w:t>
      </w:r>
      <w:r w:rsidR="00205927" w:rsidRPr="006C5108">
        <w:rPr>
          <w:rFonts w:ascii="Calibri" w:hAnsi="Calibri" w:cs="Calibri"/>
          <w:b/>
          <w:bCs/>
        </w:rPr>
        <w:t xml:space="preserve"> July</w:t>
      </w:r>
      <w:r w:rsidR="00B4628A" w:rsidRPr="006C5108">
        <w:rPr>
          <w:rFonts w:ascii="Calibri" w:hAnsi="Calibri" w:cs="Calibri"/>
          <w:b/>
          <w:bCs/>
        </w:rPr>
        <w:t xml:space="preserve"> 202</w:t>
      </w:r>
      <w:r w:rsidR="00FE3F62" w:rsidRPr="006C5108">
        <w:rPr>
          <w:rFonts w:ascii="Calibri" w:hAnsi="Calibri" w:cs="Calibri"/>
          <w:b/>
          <w:bCs/>
        </w:rPr>
        <w:t>4</w:t>
      </w:r>
      <w:r w:rsidR="00750887" w:rsidRPr="006C5108">
        <w:rPr>
          <w:rFonts w:ascii="Calibri" w:hAnsi="Calibri" w:cs="Calibri"/>
          <w:b/>
          <w:bCs/>
        </w:rPr>
        <w:t xml:space="preserve">, </w:t>
      </w:r>
      <w:r w:rsidR="00FE3F62" w:rsidRPr="006C5108">
        <w:rPr>
          <w:rFonts w:ascii="Calibri" w:hAnsi="Calibri" w:cs="Calibri"/>
          <w:b/>
          <w:bCs/>
        </w:rPr>
        <w:t>Little Village Hall, Blockley</w:t>
      </w:r>
    </w:p>
    <w:p w14:paraId="6FD2FBD0" w14:textId="77777777" w:rsidR="006123FF" w:rsidRPr="006C5108" w:rsidRDefault="006123FF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</w:rPr>
      </w:pPr>
    </w:p>
    <w:p w14:paraId="0DD22561" w14:textId="77777777" w:rsidR="00471929" w:rsidRDefault="00471929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</w:p>
    <w:p w14:paraId="1A4D8B42" w14:textId="2D438722" w:rsidR="00471929" w:rsidRDefault="00F8510B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Signed: Chair </w:t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  <w:t xml:space="preserve">___________________________  Date: </w:t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  <w:t>_________________</w:t>
      </w:r>
    </w:p>
    <w:p w14:paraId="68D96AD4" w14:textId="77777777" w:rsidR="00471929" w:rsidRDefault="00471929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</w:p>
    <w:p w14:paraId="06E136D2" w14:textId="77777777" w:rsidR="00471929" w:rsidRDefault="00471929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</w:p>
    <w:p w14:paraId="7C71CB15" w14:textId="77777777" w:rsidR="00471929" w:rsidRDefault="00471929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</w:p>
    <w:p w14:paraId="5AA84451" w14:textId="7202B0B4" w:rsidR="006123FF" w:rsidRPr="00AD6F75" w:rsidRDefault="002B6586" w:rsidP="00750887">
      <w:pPr>
        <w:widowControl w:val="0"/>
        <w:tabs>
          <w:tab w:val="left" w:pos="17730"/>
        </w:tabs>
        <w:ind w:left="64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2C575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sectPr w:rsidR="006123FF" w:rsidRPr="00AD6F75" w:rsidSect="006B4ACC">
      <w:footerReference w:type="default" r:id="rId12"/>
      <w:type w:val="continuous"/>
      <w:pgSz w:w="11906" w:h="16838"/>
      <w:pgMar w:top="426" w:right="566" w:bottom="142" w:left="851" w:header="720" w:footer="4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8981" w14:textId="77777777" w:rsidR="007637CA" w:rsidRDefault="007637CA">
      <w:r>
        <w:separator/>
      </w:r>
    </w:p>
  </w:endnote>
  <w:endnote w:type="continuationSeparator" w:id="0">
    <w:p w14:paraId="5A523874" w14:textId="77777777" w:rsidR="007637CA" w:rsidRDefault="007637CA">
      <w:r>
        <w:continuationSeparator/>
      </w:r>
    </w:p>
  </w:endnote>
  <w:endnote w:type="continuationNotice" w:id="1">
    <w:p w14:paraId="5BF7A643" w14:textId="77777777" w:rsidR="007637CA" w:rsidRDefault="00763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083D" w14:textId="77777777" w:rsidR="008363AB" w:rsidRPr="007A56B2" w:rsidRDefault="008363AB">
    <w:pPr>
      <w:pStyle w:val="BlockText"/>
      <w:ind w:left="91" w:right="91"/>
      <w:rPr>
        <w:rFonts w:ascii="Arial" w:hAnsi="Arial" w:cs="Arial"/>
        <w:i/>
        <w:sz w:val="16"/>
        <w:szCs w:val="16"/>
      </w:rPr>
    </w:pPr>
    <w:r w:rsidRPr="007A56B2">
      <w:rPr>
        <w:rFonts w:ascii="Arial" w:hAnsi="Arial" w:cs="Arial"/>
        <w:i/>
        <w:iCs w:val="0"/>
        <w:sz w:val="16"/>
        <w:szCs w:val="16"/>
      </w:rPr>
      <w:t>“Members are reminded that the Council has a general duty to consider the following matters in the exercise of any of its functions: Equal Opportunities (race, religion, age, gender, sexual orientation, political persuasion, profession, education, place or length of residence, marital status and any disability), Crime &amp; Disorder, Health &amp; Safety and Human Rights”</w:t>
    </w:r>
  </w:p>
  <w:p w14:paraId="02EB378F" w14:textId="77777777" w:rsidR="008363AB" w:rsidRDefault="008363AB">
    <w:pPr>
      <w:widowControl w:val="0"/>
      <w:tabs>
        <w:tab w:val="center" w:pos="4154"/>
        <w:tab w:val="right" w:pos="8309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B117" w14:textId="77777777" w:rsidR="007637CA" w:rsidRDefault="007637CA">
      <w:r>
        <w:separator/>
      </w:r>
    </w:p>
  </w:footnote>
  <w:footnote w:type="continuationSeparator" w:id="0">
    <w:p w14:paraId="0317C5E0" w14:textId="77777777" w:rsidR="007637CA" w:rsidRDefault="007637CA">
      <w:r>
        <w:continuationSeparator/>
      </w:r>
    </w:p>
  </w:footnote>
  <w:footnote w:type="continuationNotice" w:id="1">
    <w:p w14:paraId="506AE422" w14:textId="77777777" w:rsidR="007637CA" w:rsidRDefault="007637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29506158"/>
    <w:lvl w:ilvl="0" w:tplc="5802D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EEAE0D16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/>
      </w:rPr>
    </w:lvl>
    <w:lvl w:ilvl="2" w:tplc="0CC0A0B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21CCE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858ED8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BE410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62C4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1C210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3213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2393C"/>
    <w:multiLevelType w:val="multilevel"/>
    <w:tmpl w:val="BFF2522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6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sz w:val="20"/>
      </w:rPr>
    </w:lvl>
  </w:abstractNum>
  <w:abstractNum w:abstractNumId="3" w15:restartNumberingAfterBreak="0">
    <w:nsid w:val="03E10EA8"/>
    <w:multiLevelType w:val="multilevel"/>
    <w:tmpl w:val="6024C09E"/>
    <w:styleLink w:val="Style1"/>
    <w:lvl w:ilvl="0">
      <w:start w:val="1"/>
      <w:numFmt w:val="low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27E"/>
    <w:multiLevelType w:val="multilevel"/>
    <w:tmpl w:val="1B5CF7BC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E422485"/>
    <w:multiLevelType w:val="multilevel"/>
    <w:tmpl w:val="5CCA18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6" w15:restartNumberingAfterBreak="0">
    <w:nsid w:val="12F03B39"/>
    <w:multiLevelType w:val="multilevel"/>
    <w:tmpl w:val="54D85F0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16C00902"/>
    <w:multiLevelType w:val="multilevel"/>
    <w:tmpl w:val="99DC25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8" w15:restartNumberingAfterBreak="0">
    <w:nsid w:val="183B4612"/>
    <w:multiLevelType w:val="multilevel"/>
    <w:tmpl w:val="DBDE692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34" w:hanging="39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sz w:val="22"/>
      </w:rPr>
    </w:lvl>
  </w:abstractNum>
  <w:abstractNum w:abstractNumId="9" w15:restartNumberingAfterBreak="0">
    <w:nsid w:val="1DA61F53"/>
    <w:multiLevelType w:val="multilevel"/>
    <w:tmpl w:val="98C0A9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1F9373CD"/>
    <w:multiLevelType w:val="multilevel"/>
    <w:tmpl w:val="C094686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DC1AEA"/>
    <w:multiLevelType w:val="multilevel"/>
    <w:tmpl w:val="E60E56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2" w15:restartNumberingAfterBreak="0">
    <w:nsid w:val="222C2FF2"/>
    <w:multiLevelType w:val="multilevel"/>
    <w:tmpl w:val="2834A94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25956EDB"/>
    <w:multiLevelType w:val="multilevel"/>
    <w:tmpl w:val="2FAAEB6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14" w15:restartNumberingAfterBreak="0">
    <w:nsid w:val="28421495"/>
    <w:multiLevelType w:val="multilevel"/>
    <w:tmpl w:val="97ECD2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CE57669"/>
    <w:multiLevelType w:val="multilevel"/>
    <w:tmpl w:val="D472D8F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31E5579B"/>
    <w:multiLevelType w:val="multilevel"/>
    <w:tmpl w:val="36526C9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7" w15:restartNumberingAfterBreak="0">
    <w:nsid w:val="39430DBC"/>
    <w:multiLevelType w:val="multilevel"/>
    <w:tmpl w:val="1E2015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EA043F8"/>
    <w:multiLevelType w:val="multilevel"/>
    <w:tmpl w:val="EABE3E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EDC5019"/>
    <w:multiLevelType w:val="multilevel"/>
    <w:tmpl w:val="4DF87FDE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9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600" w:hanging="1800"/>
      </w:pPr>
      <w:rPr>
        <w:rFonts w:hint="default"/>
        <w:sz w:val="20"/>
      </w:rPr>
    </w:lvl>
  </w:abstractNum>
  <w:abstractNum w:abstractNumId="20" w15:restartNumberingAfterBreak="0">
    <w:nsid w:val="40B64CDE"/>
    <w:multiLevelType w:val="multilevel"/>
    <w:tmpl w:val="50A08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0"/>
      </w:rPr>
    </w:lvl>
  </w:abstractNum>
  <w:abstractNum w:abstractNumId="21" w15:restartNumberingAfterBreak="0">
    <w:nsid w:val="412155F7"/>
    <w:multiLevelType w:val="multilevel"/>
    <w:tmpl w:val="4D180E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22" w15:restartNumberingAfterBreak="0">
    <w:nsid w:val="44CE634A"/>
    <w:multiLevelType w:val="multilevel"/>
    <w:tmpl w:val="C4A46CD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9643AF1"/>
    <w:multiLevelType w:val="multilevel"/>
    <w:tmpl w:val="F2F8DF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  <w:sz w:val="20"/>
      </w:rPr>
    </w:lvl>
  </w:abstractNum>
  <w:abstractNum w:abstractNumId="24" w15:restartNumberingAfterBreak="0">
    <w:nsid w:val="4B2222AD"/>
    <w:multiLevelType w:val="multilevel"/>
    <w:tmpl w:val="05D4F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DE3367D"/>
    <w:multiLevelType w:val="multilevel"/>
    <w:tmpl w:val="33D6113E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F0B1AF5"/>
    <w:multiLevelType w:val="multilevel"/>
    <w:tmpl w:val="BB7E7F2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0"/>
      </w:rPr>
    </w:lvl>
  </w:abstractNum>
  <w:abstractNum w:abstractNumId="27" w15:restartNumberingAfterBreak="0">
    <w:nsid w:val="60463554"/>
    <w:multiLevelType w:val="multilevel"/>
    <w:tmpl w:val="0EBEF2F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28" w15:restartNumberingAfterBreak="0">
    <w:nsid w:val="61E97843"/>
    <w:multiLevelType w:val="multilevel"/>
    <w:tmpl w:val="0B66C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26A4645"/>
    <w:multiLevelType w:val="multilevel"/>
    <w:tmpl w:val="33186552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30" w15:restartNumberingAfterBreak="0">
    <w:nsid w:val="686B0B77"/>
    <w:multiLevelType w:val="multilevel"/>
    <w:tmpl w:val="31F602F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1" w15:restartNumberingAfterBreak="0">
    <w:nsid w:val="6D0E0F4D"/>
    <w:multiLevelType w:val="multilevel"/>
    <w:tmpl w:val="7B561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5D498E"/>
    <w:multiLevelType w:val="multilevel"/>
    <w:tmpl w:val="3C2CCF6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3" w15:restartNumberingAfterBreak="0">
    <w:nsid w:val="738D29E7"/>
    <w:multiLevelType w:val="multilevel"/>
    <w:tmpl w:val="676C3B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479181B"/>
    <w:multiLevelType w:val="multilevel"/>
    <w:tmpl w:val="E362E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35" w15:restartNumberingAfterBreak="0">
    <w:nsid w:val="7484479A"/>
    <w:multiLevelType w:val="multilevel"/>
    <w:tmpl w:val="41C0C54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6E62B25"/>
    <w:multiLevelType w:val="multilevel"/>
    <w:tmpl w:val="B914B2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  <w:sz w:val="20"/>
      </w:rPr>
    </w:lvl>
  </w:abstractNum>
  <w:abstractNum w:abstractNumId="37" w15:restartNumberingAfterBreak="0">
    <w:nsid w:val="79515E7B"/>
    <w:multiLevelType w:val="multilevel"/>
    <w:tmpl w:val="D0CA54D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8" w15:restartNumberingAfterBreak="0">
    <w:nsid w:val="79D5257C"/>
    <w:multiLevelType w:val="multilevel"/>
    <w:tmpl w:val="7E90B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9" w15:restartNumberingAfterBreak="0">
    <w:nsid w:val="7C0C3C6F"/>
    <w:multiLevelType w:val="multilevel"/>
    <w:tmpl w:val="5BFE9E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F6152B"/>
    <w:multiLevelType w:val="multilevel"/>
    <w:tmpl w:val="8F16A2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num w:numId="1" w16cid:durableId="1351447970">
    <w:abstractNumId w:val="0"/>
  </w:num>
  <w:num w:numId="2" w16cid:durableId="735519188">
    <w:abstractNumId w:val="3"/>
  </w:num>
  <w:num w:numId="3" w16cid:durableId="95098202">
    <w:abstractNumId w:val="1"/>
  </w:num>
  <w:num w:numId="4" w16cid:durableId="1164052962">
    <w:abstractNumId w:val="39"/>
  </w:num>
  <w:num w:numId="5" w16cid:durableId="1565945796">
    <w:abstractNumId w:val="20"/>
  </w:num>
  <w:num w:numId="6" w16cid:durableId="304622650">
    <w:abstractNumId w:val="6"/>
  </w:num>
  <w:num w:numId="7" w16cid:durableId="1703896709">
    <w:abstractNumId w:val="15"/>
  </w:num>
  <w:num w:numId="8" w16cid:durableId="1443645169">
    <w:abstractNumId w:val="14"/>
  </w:num>
  <w:num w:numId="9" w16cid:durableId="1071342603">
    <w:abstractNumId w:val="28"/>
  </w:num>
  <w:num w:numId="10" w16cid:durableId="1484859152">
    <w:abstractNumId w:val="24"/>
  </w:num>
  <w:num w:numId="11" w16cid:durableId="1336687936">
    <w:abstractNumId w:val="17"/>
  </w:num>
  <w:num w:numId="12" w16cid:durableId="1986664625">
    <w:abstractNumId w:val="26"/>
  </w:num>
  <w:num w:numId="13" w16cid:durableId="1887645581">
    <w:abstractNumId w:val="19"/>
  </w:num>
  <w:num w:numId="14" w16cid:durableId="1765178863">
    <w:abstractNumId w:val="2"/>
  </w:num>
  <w:num w:numId="15" w16cid:durableId="101725584">
    <w:abstractNumId w:val="12"/>
  </w:num>
  <w:num w:numId="16" w16cid:durableId="592739143">
    <w:abstractNumId w:val="10"/>
  </w:num>
  <w:num w:numId="17" w16cid:durableId="715465931">
    <w:abstractNumId w:val="33"/>
  </w:num>
  <w:num w:numId="18" w16cid:durableId="771559457">
    <w:abstractNumId w:val="29"/>
  </w:num>
  <w:num w:numId="19" w16cid:durableId="1989287285">
    <w:abstractNumId w:val="27"/>
  </w:num>
  <w:num w:numId="20" w16cid:durableId="973750150">
    <w:abstractNumId w:val="34"/>
  </w:num>
  <w:num w:numId="21" w16cid:durableId="1040981963">
    <w:abstractNumId w:val="37"/>
  </w:num>
  <w:num w:numId="22" w16cid:durableId="1903448025">
    <w:abstractNumId w:val="13"/>
  </w:num>
  <w:num w:numId="23" w16cid:durableId="2146310391">
    <w:abstractNumId w:val="21"/>
  </w:num>
  <w:num w:numId="24" w16cid:durableId="1941715965">
    <w:abstractNumId w:val="40"/>
  </w:num>
  <w:num w:numId="25" w16cid:durableId="108285142">
    <w:abstractNumId w:val="36"/>
  </w:num>
  <w:num w:numId="26" w16cid:durableId="1695692517">
    <w:abstractNumId w:val="23"/>
  </w:num>
  <w:num w:numId="27" w16cid:durableId="718550583">
    <w:abstractNumId w:val="7"/>
  </w:num>
  <w:num w:numId="28" w16cid:durableId="141316065">
    <w:abstractNumId w:val="22"/>
  </w:num>
  <w:num w:numId="29" w16cid:durableId="676427802">
    <w:abstractNumId w:val="31"/>
  </w:num>
  <w:num w:numId="30" w16cid:durableId="1574125333">
    <w:abstractNumId w:val="4"/>
  </w:num>
  <w:num w:numId="31" w16cid:durableId="1359047762">
    <w:abstractNumId w:val="5"/>
  </w:num>
  <w:num w:numId="32" w16cid:durableId="1502695572">
    <w:abstractNumId w:val="9"/>
  </w:num>
  <w:num w:numId="33" w16cid:durableId="70740582">
    <w:abstractNumId w:val="32"/>
  </w:num>
  <w:num w:numId="34" w16cid:durableId="278993799">
    <w:abstractNumId w:val="25"/>
  </w:num>
  <w:num w:numId="35" w16cid:durableId="1319572548">
    <w:abstractNumId w:val="38"/>
  </w:num>
  <w:num w:numId="36" w16cid:durableId="643513576">
    <w:abstractNumId w:val="18"/>
  </w:num>
  <w:num w:numId="37" w16cid:durableId="1166825669">
    <w:abstractNumId w:val="11"/>
  </w:num>
  <w:num w:numId="38" w16cid:durableId="953562881">
    <w:abstractNumId w:val="8"/>
  </w:num>
  <w:num w:numId="39" w16cid:durableId="1476526939">
    <w:abstractNumId w:val="35"/>
  </w:num>
  <w:num w:numId="40" w16cid:durableId="1882356292">
    <w:abstractNumId w:val="16"/>
  </w:num>
  <w:num w:numId="41" w16cid:durableId="129035840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3"/>
    <w:rsid w:val="00000A9C"/>
    <w:rsid w:val="00003592"/>
    <w:rsid w:val="0000397D"/>
    <w:rsid w:val="000052DB"/>
    <w:rsid w:val="000056A6"/>
    <w:rsid w:val="00005B5F"/>
    <w:rsid w:val="000060EE"/>
    <w:rsid w:val="00007456"/>
    <w:rsid w:val="00007EC6"/>
    <w:rsid w:val="0001187B"/>
    <w:rsid w:val="00014C1F"/>
    <w:rsid w:val="00015B6E"/>
    <w:rsid w:val="000271CF"/>
    <w:rsid w:val="00031287"/>
    <w:rsid w:val="000322D5"/>
    <w:rsid w:val="00032B5D"/>
    <w:rsid w:val="000335C1"/>
    <w:rsid w:val="000425FE"/>
    <w:rsid w:val="00047EC3"/>
    <w:rsid w:val="00051BBC"/>
    <w:rsid w:val="00053B70"/>
    <w:rsid w:val="0005412F"/>
    <w:rsid w:val="00060C9C"/>
    <w:rsid w:val="0007047B"/>
    <w:rsid w:val="000772E6"/>
    <w:rsid w:val="00080313"/>
    <w:rsid w:val="00090BC3"/>
    <w:rsid w:val="00095C9F"/>
    <w:rsid w:val="000960ED"/>
    <w:rsid w:val="0009727F"/>
    <w:rsid w:val="000A6498"/>
    <w:rsid w:val="000B1823"/>
    <w:rsid w:val="000B3846"/>
    <w:rsid w:val="000B46B0"/>
    <w:rsid w:val="000B70A3"/>
    <w:rsid w:val="000B7473"/>
    <w:rsid w:val="000B7E8A"/>
    <w:rsid w:val="000C09EC"/>
    <w:rsid w:val="000C16D9"/>
    <w:rsid w:val="000C4489"/>
    <w:rsid w:val="000C489B"/>
    <w:rsid w:val="000C4C91"/>
    <w:rsid w:val="000C5A49"/>
    <w:rsid w:val="000D211B"/>
    <w:rsid w:val="000D2846"/>
    <w:rsid w:val="000D2D03"/>
    <w:rsid w:val="000E0571"/>
    <w:rsid w:val="000E198C"/>
    <w:rsid w:val="000E34F3"/>
    <w:rsid w:val="000E587A"/>
    <w:rsid w:val="000E5E38"/>
    <w:rsid w:val="000E691A"/>
    <w:rsid w:val="000E731E"/>
    <w:rsid w:val="000F0E8D"/>
    <w:rsid w:val="000F1707"/>
    <w:rsid w:val="000F386F"/>
    <w:rsid w:val="000F7123"/>
    <w:rsid w:val="00100099"/>
    <w:rsid w:val="00101F82"/>
    <w:rsid w:val="00103638"/>
    <w:rsid w:val="0010665E"/>
    <w:rsid w:val="00107918"/>
    <w:rsid w:val="00114BCF"/>
    <w:rsid w:val="00115A67"/>
    <w:rsid w:val="00120434"/>
    <w:rsid w:val="00121777"/>
    <w:rsid w:val="00123E88"/>
    <w:rsid w:val="00125837"/>
    <w:rsid w:val="001265D5"/>
    <w:rsid w:val="00127D71"/>
    <w:rsid w:val="001311AC"/>
    <w:rsid w:val="00133B80"/>
    <w:rsid w:val="00134337"/>
    <w:rsid w:val="0013551C"/>
    <w:rsid w:val="00141C7B"/>
    <w:rsid w:val="001433FD"/>
    <w:rsid w:val="00144DE8"/>
    <w:rsid w:val="00154233"/>
    <w:rsid w:val="00155422"/>
    <w:rsid w:val="0015750A"/>
    <w:rsid w:val="00157D46"/>
    <w:rsid w:val="001622D5"/>
    <w:rsid w:val="00167066"/>
    <w:rsid w:val="00167C04"/>
    <w:rsid w:val="001707A3"/>
    <w:rsid w:val="00171552"/>
    <w:rsid w:val="00172757"/>
    <w:rsid w:val="0017358F"/>
    <w:rsid w:val="00173CA7"/>
    <w:rsid w:val="001826EE"/>
    <w:rsid w:val="00190128"/>
    <w:rsid w:val="001902FF"/>
    <w:rsid w:val="00191210"/>
    <w:rsid w:val="001913AE"/>
    <w:rsid w:val="00193D1A"/>
    <w:rsid w:val="001962B0"/>
    <w:rsid w:val="00196339"/>
    <w:rsid w:val="0019660F"/>
    <w:rsid w:val="001A040C"/>
    <w:rsid w:val="001A4602"/>
    <w:rsid w:val="001B00FC"/>
    <w:rsid w:val="001B2DFF"/>
    <w:rsid w:val="001B40EB"/>
    <w:rsid w:val="001B543D"/>
    <w:rsid w:val="001C49F8"/>
    <w:rsid w:val="001D10B6"/>
    <w:rsid w:val="001D1633"/>
    <w:rsid w:val="001D7B1B"/>
    <w:rsid w:val="001E6339"/>
    <w:rsid w:val="001F3BB3"/>
    <w:rsid w:val="001F684D"/>
    <w:rsid w:val="00205927"/>
    <w:rsid w:val="002108FB"/>
    <w:rsid w:val="00210C00"/>
    <w:rsid w:val="0021178B"/>
    <w:rsid w:val="002117F9"/>
    <w:rsid w:val="00221EE7"/>
    <w:rsid w:val="00226911"/>
    <w:rsid w:val="002313A9"/>
    <w:rsid w:val="0023417E"/>
    <w:rsid w:val="00240DEF"/>
    <w:rsid w:val="0024379E"/>
    <w:rsid w:val="002450A3"/>
    <w:rsid w:val="00245E60"/>
    <w:rsid w:val="0025091E"/>
    <w:rsid w:val="00256137"/>
    <w:rsid w:val="00257A53"/>
    <w:rsid w:val="00270009"/>
    <w:rsid w:val="0027013D"/>
    <w:rsid w:val="002741A7"/>
    <w:rsid w:val="00274D0E"/>
    <w:rsid w:val="002754CE"/>
    <w:rsid w:val="00280740"/>
    <w:rsid w:val="00280B0A"/>
    <w:rsid w:val="00281AE1"/>
    <w:rsid w:val="0028409A"/>
    <w:rsid w:val="00285B29"/>
    <w:rsid w:val="00286774"/>
    <w:rsid w:val="00291FE3"/>
    <w:rsid w:val="002A3AF3"/>
    <w:rsid w:val="002A69DA"/>
    <w:rsid w:val="002A7F32"/>
    <w:rsid w:val="002B0499"/>
    <w:rsid w:val="002B3B32"/>
    <w:rsid w:val="002B4AC7"/>
    <w:rsid w:val="002B4E04"/>
    <w:rsid w:val="002B6586"/>
    <w:rsid w:val="002C006C"/>
    <w:rsid w:val="002C3F82"/>
    <w:rsid w:val="002C563E"/>
    <w:rsid w:val="002C5757"/>
    <w:rsid w:val="002C75E6"/>
    <w:rsid w:val="002D20E4"/>
    <w:rsid w:val="002D286F"/>
    <w:rsid w:val="002D31D4"/>
    <w:rsid w:val="002D4EFE"/>
    <w:rsid w:val="002E2C5D"/>
    <w:rsid w:val="002E7544"/>
    <w:rsid w:val="002F1A65"/>
    <w:rsid w:val="002F59DE"/>
    <w:rsid w:val="00305D36"/>
    <w:rsid w:val="0030602B"/>
    <w:rsid w:val="00306E22"/>
    <w:rsid w:val="003072F2"/>
    <w:rsid w:val="0031019B"/>
    <w:rsid w:val="0031612E"/>
    <w:rsid w:val="003176F8"/>
    <w:rsid w:val="00320DBD"/>
    <w:rsid w:val="00321C96"/>
    <w:rsid w:val="00322923"/>
    <w:rsid w:val="00327045"/>
    <w:rsid w:val="00327520"/>
    <w:rsid w:val="0033082E"/>
    <w:rsid w:val="00342113"/>
    <w:rsid w:val="00344CFA"/>
    <w:rsid w:val="00345416"/>
    <w:rsid w:val="00345884"/>
    <w:rsid w:val="00346D23"/>
    <w:rsid w:val="00347C5A"/>
    <w:rsid w:val="003512B5"/>
    <w:rsid w:val="00351D69"/>
    <w:rsid w:val="00352C42"/>
    <w:rsid w:val="00353A82"/>
    <w:rsid w:val="00355DF7"/>
    <w:rsid w:val="00360911"/>
    <w:rsid w:val="0036175E"/>
    <w:rsid w:val="00362B26"/>
    <w:rsid w:val="00365238"/>
    <w:rsid w:val="00372D5C"/>
    <w:rsid w:val="00372FDC"/>
    <w:rsid w:val="00373D72"/>
    <w:rsid w:val="0038075F"/>
    <w:rsid w:val="003836B9"/>
    <w:rsid w:val="00383825"/>
    <w:rsid w:val="0038642D"/>
    <w:rsid w:val="00386A6D"/>
    <w:rsid w:val="0038744A"/>
    <w:rsid w:val="00390C05"/>
    <w:rsid w:val="00392764"/>
    <w:rsid w:val="00394CE3"/>
    <w:rsid w:val="0039682B"/>
    <w:rsid w:val="003A1705"/>
    <w:rsid w:val="003A22E1"/>
    <w:rsid w:val="003A3475"/>
    <w:rsid w:val="003A385E"/>
    <w:rsid w:val="003A4387"/>
    <w:rsid w:val="003B1053"/>
    <w:rsid w:val="003B4382"/>
    <w:rsid w:val="003B698A"/>
    <w:rsid w:val="003C091B"/>
    <w:rsid w:val="003C2DB8"/>
    <w:rsid w:val="003C4937"/>
    <w:rsid w:val="003D1898"/>
    <w:rsid w:val="003D2E54"/>
    <w:rsid w:val="003D435A"/>
    <w:rsid w:val="003D5EBC"/>
    <w:rsid w:val="003D6258"/>
    <w:rsid w:val="003D63D5"/>
    <w:rsid w:val="003D64A1"/>
    <w:rsid w:val="003D7355"/>
    <w:rsid w:val="003E0B68"/>
    <w:rsid w:val="003E3B39"/>
    <w:rsid w:val="003E7416"/>
    <w:rsid w:val="003E764B"/>
    <w:rsid w:val="003E765E"/>
    <w:rsid w:val="003E7BE9"/>
    <w:rsid w:val="003F1D79"/>
    <w:rsid w:val="003F62F6"/>
    <w:rsid w:val="003F79BC"/>
    <w:rsid w:val="0040008C"/>
    <w:rsid w:val="004006D1"/>
    <w:rsid w:val="00401611"/>
    <w:rsid w:val="00403D9A"/>
    <w:rsid w:val="0041331A"/>
    <w:rsid w:val="00414A0A"/>
    <w:rsid w:val="0041575E"/>
    <w:rsid w:val="00416CC3"/>
    <w:rsid w:val="00422449"/>
    <w:rsid w:val="004225F3"/>
    <w:rsid w:val="00422A97"/>
    <w:rsid w:val="004230DC"/>
    <w:rsid w:val="004239B7"/>
    <w:rsid w:val="0042529C"/>
    <w:rsid w:val="00425DCB"/>
    <w:rsid w:val="00426A65"/>
    <w:rsid w:val="0042743D"/>
    <w:rsid w:val="00435679"/>
    <w:rsid w:val="004410C4"/>
    <w:rsid w:val="004411CE"/>
    <w:rsid w:val="0044397D"/>
    <w:rsid w:val="00446240"/>
    <w:rsid w:val="004473FC"/>
    <w:rsid w:val="00450C9F"/>
    <w:rsid w:val="00451A44"/>
    <w:rsid w:val="00453B30"/>
    <w:rsid w:val="004600D0"/>
    <w:rsid w:val="0046186D"/>
    <w:rsid w:val="00462B38"/>
    <w:rsid w:val="00463AFA"/>
    <w:rsid w:val="00466588"/>
    <w:rsid w:val="00467981"/>
    <w:rsid w:val="0047016D"/>
    <w:rsid w:val="00471929"/>
    <w:rsid w:val="00475371"/>
    <w:rsid w:val="00480365"/>
    <w:rsid w:val="00490C13"/>
    <w:rsid w:val="0049420A"/>
    <w:rsid w:val="004942BB"/>
    <w:rsid w:val="00494FBB"/>
    <w:rsid w:val="0049611D"/>
    <w:rsid w:val="004A19E6"/>
    <w:rsid w:val="004A3371"/>
    <w:rsid w:val="004A5135"/>
    <w:rsid w:val="004A7B4E"/>
    <w:rsid w:val="004B24DF"/>
    <w:rsid w:val="004B48AC"/>
    <w:rsid w:val="004C5D33"/>
    <w:rsid w:val="004D0EFE"/>
    <w:rsid w:val="004D3FD1"/>
    <w:rsid w:val="004D47E7"/>
    <w:rsid w:val="004D7073"/>
    <w:rsid w:val="004D77AB"/>
    <w:rsid w:val="004E0191"/>
    <w:rsid w:val="004E0844"/>
    <w:rsid w:val="004E3B41"/>
    <w:rsid w:val="004E3E95"/>
    <w:rsid w:val="004E43B1"/>
    <w:rsid w:val="004E4CF2"/>
    <w:rsid w:val="004E69C0"/>
    <w:rsid w:val="004F02C8"/>
    <w:rsid w:val="004F1C47"/>
    <w:rsid w:val="004F3DCC"/>
    <w:rsid w:val="004F7F7F"/>
    <w:rsid w:val="0050054F"/>
    <w:rsid w:val="005017D8"/>
    <w:rsid w:val="00502758"/>
    <w:rsid w:val="00510885"/>
    <w:rsid w:val="005135D2"/>
    <w:rsid w:val="00513AF5"/>
    <w:rsid w:val="005141A0"/>
    <w:rsid w:val="005169FE"/>
    <w:rsid w:val="00527207"/>
    <w:rsid w:val="00527778"/>
    <w:rsid w:val="005279CD"/>
    <w:rsid w:val="00530BB6"/>
    <w:rsid w:val="00535D3E"/>
    <w:rsid w:val="005365FD"/>
    <w:rsid w:val="00541DA8"/>
    <w:rsid w:val="0054228A"/>
    <w:rsid w:val="00542925"/>
    <w:rsid w:val="00543DA8"/>
    <w:rsid w:val="005458C8"/>
    <w:rsid w:val="00546CD1"/>
    <w:rsid w:val="005471F0"/>
    <w:rsid w:val="00555BCA"/>
    <w:rsid w:val="00555CFF"/>
    <w:rsid w:val="005572D6"/>
    <w:rsid w:val="005619A5"/>
    <w:rsid w:val="00561C7D"/>
    <w:rsid w:val="00561DAA"/>
    <w:rsid w:val="00566A63"/>
    <w:rsid w:val="00573643"/>
    <w:rsid w:val="00573844"/>
    <w:rsid w:val="00573E67"/>
    <w:rsid w:val="00576D9A"/>
    <w:rsid w:val="00576FF4"/>
    <w:rsid w:val="005823E2"/>
    <w:rsid w:val="00583A56"/>
    <w:rsid w:val="00584B02"/>
    <w:rsid w:val="00590A34"/>
    <w:rsid w:val="005919F3"/>
    <w:rsid w:val="00592351"/>
    <w:rsid w:val="00593F61"/>
    <w:rsid w:val="005949BD"/>
    <w:rsid w:val="00597E5B"/>
    <w:rsid w:val="005A1FE9"/>
    <w:rsid w:val="005A2E51"/>
    <w:rsid w:val="005A443D"/>
    <w:rsid w:val="005B176C"/>
    <w:rsid w:val="005B3B6A"/>
    <w:rsid w:val="005B3DD2"/>
    <w:rsid w:val="005B5668"/>
    <w:rsid w:val="005B5991"/>
    <w:rsid w:val="005C34D5"/>
    <w:rsid w:val="005C46D0"/>
    <w:rsid w:val="005C7864"/>
    <w:rsid w:val="005D27D7"/>
    <w:rsid w:val="005D3FF7"/>
    <w:rsid w:val="005D469F"/>
    <w:rsid w:val="005D48B7"/>
    <w:rsid w:val="005E2513"/>
    <w:rsid w:val="005E3F2F"/>
    <w:rsid w:val="005E79E2"/>
    <w:rsid w:val="005F4604"/>
    <w:rsid w:val="005F7330"/>
    <w:rsid w:val="005F7457"/>
    <w:rsid w:val="00602249"/>
    <w:rsid w:val="00604905"/>
    <w:rsid w:val="006123FF"/>
    <w:rsid w:val="0061391E"/>
    <w:rsid w:val="00615B84"/>
    <w:rsid w:val="0061703C"/>
    <w:rsid w:val="00617C95"/>
    <w:rsid w:val="006218E6"/>
    <w:rsid w:val="00621A7C"/>
    <w:rsid w:val="00621D70"/>
    <w:rsid w:val="00621DFC"/>
    <w:rsid w:val="006228DC"/>
    <w:rsid w:val="00622A72"/>
    <w:rsid w:val="006243EF"/>
    <w:rsid w:val="00624623"/>
    <w:rsid w:val="006447C3"/>
    <w:rsid w:val="00650463"/>
    <w:rsid w:val="00652A84"/>
    <w:rsid w:val="00653B22"/>
    <w:rsid w:val="00653D19"/>
    <w:rsid w:val="0065446D"/>
    <w:rsid w:val="00654AF1"/>
    <w:rsid w:val="006553FA"/>
    <w:rsid w:val="0066086C"/>
    <w:rsid w:val="006671DE"/>
    <w:rsid w:val="00670700"/>
    <w:rsid w:val="00675AB5"/>
    <w:rsid w:val="00676094"/>
    <w:rsid w:val="00676B05"/>
    <w:rsid w:val="006774EB"/>
    <w:rsid w:val="00680454"/>
    <w:rsid w:val="0068295F"/>
    <w:rsid w:val="00684659"/>
    <w:rsid w:val="00692C20"/>
    <w:rsid w:val="00693632"/>
    <w:rsid w:val="00697378"/>
    <w:rsid w:val="006A085A"/>
    <w:rsid w:val="006A501C"/>
    <w:rsid w:val="006A6245"/>
    <w:rsid w:val="006A6281"/>
    <w:rsid w:val="006A641E"/>
    <w:rsid w:val="006B1CBC"/>
    <w:rsid w:val="006B4918"/>
    <w:rsid w:val="006B4ACC"/>
    <w:rsid w:val="006C5108"/>
    <w:rsid w:val="006C71D0"/>
    <w:rsid w:val="006D23A1"/>
    <w:rsid w:val="006D5426"/>
    <w:rsid w:val="006D5B4B"/>
    <w:rsid w:val="006E0095"/>
    <w:rsid w:val="006E35A0"/>
    <w:rsid w:val="006E6C14"/>
    <w:rsid w:val="006F00DB"/>
    <w:rsid w:val="006F0659"/>
    <w:rsid w:val="00703E72"/>
    <w:rsid w:val="00706E15"/>
    <w:rsid w:val="00710A40"/>
    <w:rsid w:val="00715E53"/>
    <w:rsid w:val="00715F47"/>
    <w:rsid w:val="007163AF"/>
    <w:rsid w:val="00720148"/>
    <w:rsid w:val="0072217E"/>
    <w:rsid w:val="00725140"/>
    <w:rsid w:val="0072732D"/>
    <w:rsid w:val="00731299"/>
    <w:rsid w:val="00732641"/>
    <w:rsid w:val="00734F39"/>
    <w:rsid w:val="007418FD"/>
    <w:rsid w:val="0074301C"/>
    <w:rsid w:val="00744A4D"/>
    <w:rsid w:val="00745BDD"/>
    <w:rsid w:val="00747BE3"/>
    <w:rsid w:val="00750887"/>
    <w:rsid w:val="00752C9C"/>
    <w:rsid w:val="0075397A"/>
    <w:rsid w:val="00753D10"/>
    <w:rsid w:val="007609E3"/>
    <w:rsid w:val="00761CEF"/>
    <w:rsid w:val="007637CA"/>
    <w:rsid w:val="00766117"/>
    <w:rsid w:val="0076681D"/>
    <w:rsid w:val="0077074E"/>
    <w:rsid w:val="00772080"/>
    <w:rsid w:val="00772321"/>
    <w:rsid w:val="007829A3"/>
    <w:rsid w:val="0078546D"/>
    <w:rsid w:val="007855E0"/>
    <w:rsid w:val="00785B14"/>
    <w:rsid w:val="007863A6"/>
    <w:rsid w:val="007928E5"/>
    <w:rsid w:val="0079450A"/>
    <w:rsid w:val="007A221F"/>
    <w:rsid w:val="007A56B2"/>
    <w:rsid w:val="007A67CD"/>
    <w:rsid w:val="007A6C39"/>
    <w:rsid w:val="007A74D6"/>
    <w:rsid w:val="007B3C2B"/>
    <w:rsid w:val="007B75CA"/>
    <w:rsid w:val="007C1684"/>
    <w:rsid w:val="007C21C0"/>
    <w:rsid w:val="007C69FE"/>
    <w:rsid w:val="007D0784"/>
    <w:rsid w:val="007D27DF"/>
    <w:rsid w:val="007D5163"/>
    <w:rsid w:val="007D548C"/>
    <w:rsid w:val="007D7B9C"/>
    <w:rsid w:val="007E017D"/>
    <w:rsid w:val="007E3D19"/>
    <w:rsid w:val="008008DD"/>
    <w:rsid w:val="00806CF3"/>
    <w:rsid w:val="00815210"/>
    <w:rsid w:val="00815AE2"/>
    <w:rsid w:val="00815E3D"/>
    <w:rsid w:val="008206BD"/>
    <w:rsid w:val="008223F1"/>
    <w:rsid w:val="00826236"/>
    <w:rsid w:val="008279CE"/>
    <w:rsid w:val="00827FB8"/>
    <w:rsid w:val="00833681"/>
    <w:rsid w:val="00835648"/>
    <w:rsid w:val="008363AB"/>
    <w:rsid w:val="008415E6"/>
    <w:rsid w:val="00846C44"/>
    <w:rsid w:val="00846EB0"/>
    <w:rsid w:val="0084720A"/>
    <w:rsid w:val="008522AE"/>
    <w:rsid w:val="008548D4"/>
    <w:rsid w:val="00860C29"/>
    <w:rsid w:val="00862C5B"/>
    <w:rsid w:val="00863E9E"/>
    <w:rsid w:val="0087329F"/>
    <w:rsid w:val="00873900"/>
    <w:rsid w:val="00873DA4"/>
    <w:rsid w:val="00875DBE"/>
    <w:rsid w:val="00876290"/>
    <w:rsid w:val="00876BD7"/>
    <w:rsid w:val="008832BC"/>
    <w:rsid w:val="008838DF"/>
    <w:rsid w:val="00883C29"/>
    <w:rsid w:val="00884FB6"/>
    <w:rsid w:val="008966F8"/>
    <w:rsid w:val="00897A8F"/>
    <w:rsid w:val="008A1AAE"/>
    <w:rsid w:val="008A5EAC"/>
    <w:rsid w:val="008A7507"/>
    <w:rsid w:val="008B04C1"/>
    <w:rsid w:val="008B249D"/>
    <w:rsid w:val="008B5B8E"/>
    <w:rsid w:val="008B6B80"/>
    <w:rsid w:val="008B7FB3"/>
    <w:rsid w:val="008C1301"/>
    <w:rsid w:val="008C22C7"/>
    <w:rsid w:val="008D02B2"/>
    <w:rsid w:val="008D0DAF"/>
    <w:rsid w:val="008D3DEA"/>
    <w:rsid w:val="008E0129"/>
    <w:rsid w:val="008E0CAB"/>
    <w:rsid w:val="008E35A9"/>
    <w:rsid w:val="008E394E"/>
    <w:rsid w:val="008E42CD"/>
    <w:rsid w:val="008E4B03"/>
    <w:rsid w:val="008F01D7"/>
    <w:rsid w:val="008F180E"/>
    <w:rsid w:val="008F2502"/>
    <w:rsid w:val="00903DF5"/>
    <w:rsid w:val="00904D12"/>
    <w:rsid w:val="0091179F"/>
    <w:rsid w:val="00912F06"/>
    <w:rsid w:val="00916F19"/>
    <w:rsid w:val="0092239D"/>
    <w:rsid w:val="00922D75"/>
    <w:rsid w:val="009325B8"/>
    <w:rsid w:val="00934910"/>
    <w:rsid w:val="00937729"/>
    <w:rsid w:val="009406F5"/>
    <w:rsid w:val="00941CB6"/>
    <w:rsid w:val="00941DE4"/>
    <w:rsid w:val="0094248A"/>
    <w:rsid w:val="00944A42"/>
    <w:rsid w:val="00946A16"/>
    <w:rsid w:val="00946EE2"/>
    <w:rsid w:val="00947E30"/>
    <w:rsid w:val="00950470"/>
    <w:rsid w:val="00950C09"/>
    <w:rsid w:val="0095297E"/>
    <w:rsid w:val="00955F09"/>
    <w:rsid w:val="009666F3"/>
    <w:rsid w:val="00966E66"/>
    <w:rsid w:val="00970E8B"/>
    <w:rsid w:val="00971BB8"/>
    <w:rsid w:val="0097740F"/>
    <w:rsid w:val="00981513"/>
    <w:rsid w:val="009825A2"/>
    <w:rsid w:val="00984A70"/>
    <w:rsid w:val="0098674B"/>
    <w:rsid w:val="00986CFB"/>
    <w:rsid w:val="00992A9C"/>
    <w:rsid w:val="00994074"/>
    <w:rsid w:val="0099621F"/>
    <w:rsid w:val="0099728D"/>
    <w:rsid w:val="009A13D0"/>
    <w:rsid w:val="009A2594"/>
    <w:rsid w:val="009A582B"/>
    <w:rsid w:val="009A6895"/>
    <w:rsid w:val="009B0732"/>
    <w:rsid w:val="009B5F55"/>
    <w:rsid w:val="009B714D"/>
    <w:rsid w:val="009B7F39"/>
    <w:rsid w:val="009C09E1"/>
    <w:rsid w:val="009C155F"/>
    <w:rsid w:val="009C50B2"/>
    <w:rsid w:val="009C553E"/>
    <w:rsid w:val="009D21AA"/>
    <w:rsid w:val="009D2A47"/>
    <w:rsid w:val="009D78ED"/>
    <w:rsid w:val="009D7C88"/>
    <w:rsid w:val="009E0AD7"/>
    <w:rsid w:val="009E2E93"/>
    <w:rsid w:val="009E4644"/>
    <w:rsid w:val="009E51FF"/>
    <w:rsid w:val="009E5A58"/>
    <w:rsid w:val="009E724E"/>
    <w:rsid w:val="009E77EC"/>
    <w:rsid w:val="009F1DA6"/>
    <w:rsid w:val="009F7FC9"/>
    <w:rsid w:val="00A00022"/>
    <w:rsid w:val="00A04772"/>
    <w:rsid w:val="00A0720E"/>
    <w:rsid w:val="00A128F4"/>
    <w:rsid w:val="00A1730C"/>
    <w:rsid w:val="00A21E26"/>
    <w:rsid w:val="00A23ED0"/>
    <w:rsid w:val="00A24C64"/>
    <w:rsid w:val="00A2754D"/>
    <w:rsid w:val="00A27D15"/>
    <w:rsid w:val="00A317AD"/>
    <w:rsid w:val="00A323D6"/>
    <w:rsid w:val="00A33AD5"/>
    <w:rsid w:val="00A41669"/>
    <w:rsid w:val="00A4329E"/>
    <w:rsid w:val="00A43859"/>
    <w:rsid w:val="00A43F08"/>
    <w:rsid w:val="00A47383"/>
    <w:rsid w:val="00A53771"/>
    <w:rsid w:val="00A54F10"/>
    <w:rsid w:val="00A573C3"/>
    <w:rsid w:val="00A61397"/>
    <w:rsid w:val="00A61DFF"/>
    <w:rsid w:val="00A63319"/>
    <w:rsid w:val="00A6604A"/>
    <w:rsid w:val="00A71509"/>
    <w:rsid w:val="00A74F72"/>
    <w:rsid w:val="00A750E9"/>
    <w:rsid w:val="00A76AE8"/>
    <w:rsid w:val="00A877B1"/>
    <w:rsid w:val="00A9379F"/>
    <w:rsid w:val="00A945C2"/>
    <w:rsid w:val="00A946F7"/>
    <w:rsid w:val="00A94F16"/>
    <w:rsid w:val="00AA0B96"/>
    <w:rsid w:val="00AA2873"/>
    <w:rsid w:val="00AA68CF"/>
    <w:rsid w:val="00AB31EA"/>
    <w:rsid w:val="00AB4CA6"/>
    <w:rsid w:val="00AB5324"/>
    <w:rsid w:val="00AB5740"/>
    <w:rsid w:val="00AB583F"/>
    <w:rsid w:val="00AC0BB2"/>
    <w:rsid w:val="00AC130D"/>
    <w:rsid w:val="00AC77FD"/>
    <w:rsid w:val="00AC7CF3"/>
    <w:rsid w:val="00AD531E"/>
    <w:rsid w:val="00AD6F75"/>
    <w:rsid w:val="00AD7BF6"/>
    <w:rsid w:val="00AE083D"/>
    <w:rsid w:val="00AF1B90"/>
    <w:rsid w:val="00B0078D"/>
    <w:rsid w:val="00B0311A"/>
    <w:rsid w:val="00B0587C"/>
    <w:rsid w:val="00B11F5A"/>
    <w:rsid w:val="00B12335"/>
    <w:rsid w:val="00B131B1"/>
    <w:rsid w:val="00B135C9"/>
    <w:rsid w:val="00B152FF"/>
    <w:rsid w:val="00B165A8"/>
    <w:rsid w:val="00B16789"/>
    <w:rsid w:val="00B16984"/>
    <w:rsid w:val="00B26A58"/>
    <w:rsid w:val="00B35790"/>
    <w:rsid w:val="00B35E97"/>
    <w:rsid w:val="00B42250"/>
    <w:rsid w:val="00B4489E"/>
    <w:rsid w:val="00B44988"/>
    <w:rsid w:val="00B460B5"/>
    <w:rsid w:val="00B4628A"/>
    <w:rsid w:val="00B5265E"/>
    <w:rsid w:val="00B526A2"/>
    <w:rsid w:val="00B62AF4"/>
    <w:rsid w:val="00B63524"/>
    <w:rsid w:val="00B6411C"/>
    <w:rsid w:val="00B7287E"/>
    <w:rsid w:val="00B72F70"/>
    <w:rsid w:val="00B744E6"/>
    <w:rsid w:val="00B81D27"/>
    <w:rsid w:val="00B84C69"/>
    <w:rsid w:val="00B877DF"/>
    <w:rsid w:val="00B900B2"/>
    <w:rsid w:val="00B91857"/>
    <w:rsid w:val="00B9323C"/>
    <w:rsid w:val="00B957FB"/>
    <w:rsid w:val="00B9628D"/>
    <w:rsid w:val="00BA2BBC"/>
    <w:rsid w:val="00BA5697"/>
    <w:rsid w:val="00BB07E9"/>
    <w:rsid w:val="00BB3958"/>
    <w:rsid w:val="00BB4CC5"/>
    <w:rsid w:val="00BB751C"/>
    <w:rsid w:val="00BC0444"/>
    <w:rsid w:val="00BC05C2"/>
    <w:rsid w:val="00BC51D4"/>
    <w:rsid w:val="00BC76E5"/>
    <w:rsid w:val="00BC7D72"/>
    <w:rsid w:val="00BD7A6F"/>
    <w:rsid w:val="00BE0284"/>
    <w:rsid w:val="00BE5000"/>
    <w:rsid w:val="00BE5539"/>
    <w:rsid w:val="00BE5ABE"/>
    <w:rsid w:val="00BE5E2A"/>
    <w:rsid w:val="00BF18BA"/>
    <w:rsid w:val="00BF66FF"/>
    <w:rsid w:val="00C01F45"/>
    <w:rsid w:val="00C16924"/>
    <w:rsid w:val="00C17391"/>
    <w:rsid w:val="00C21EDF"/>
    <w:rsid w:val="00C34592"/>
    <w:rsid w:val="00C34709"/>
    <w:rsid w:val="00C36F14"/>
    <w:rsid w:val="00C40058"/>
    <w:rsid w:val="00C411AF"/>
    <w:rsid w:val="00C414A4"/>
    <w:rsid w:val="00C4211F"/>
    <w:rsid w:val="00C42136"/>
    <w:rsid w:val="00C42D13"/>
    <w:rsid w:val="00C4561C"/>
    <w:rsid w:val="00C5055B"/>
    <w:rsid w:val="00C5205C"/>
    <w:rsid w:val="00C5390F"/>
    <w:rsid w:val="00C552C3"/>
    <w:rsid w:val="00C61E57"/>
    <w:rsid w:val="00C6608B"/>
    <w:rsid w:val="00C71B6A"/>
    <w:rsid w:val="00C724E2"/>
    <w:rsid w:val="00C72D68"/>
    <w:rsid w:val="00C7457D"/>
    <w:rsid w:val="00C776DC"/>
    <w:rsid w:val="00C803D5"/>
    <w:rsid w:val="00C81D36"/>
    <w:rsid w:val="00C853C6"/>
    <w:rsid w:val="00C8549D"/>
    <w:rsid w:val="00C8580D"/>
    <w:rsid w:val="00CA6F13"/>
    <w:rsid w:val="00CB2F14"/>
    <w:rsid w:val="00CB4BEE"/>
    <w:rsid w:val="00CB4E84"/>
    <w:rsid w:val="00CB7759"/>
    <w:rsid w:val="00CD04FC"/>
    <w:rsid w:val="00CD0544"/>
    <w:rsid w:val="00CD285B"/>
    <w:rsid w:val="00CD5265"/>
    <w:rsid w:val="00CD5573"/>
    <w:rsid w:val="00CD5C03"/>
    <w:rsid w:val="00CE08B5"/>
    <w:rsid w:val="00CE23F1"/>
    <w:rsid w:val="00CE4081"/>
    <w:rsid w:val="00CE4F6D"/>
    <w:rsid w:val="00CE726B"/>
    <w:rsid w:val="00CF2AFE"/>
    <w:rsid w:val="00CF63F9"/>
    <w:rsid w:val="00CF7916"/>
    <w:rsid w:val="00D03FA2"/>
    <w:rsid w:val="00D05BB3"/>
    <w:rsid w:val="00D07B4F"/>
    <w:rsid w:val="00D10A90"/>
    <w:rsid w:val="00D1114C"/>
    <w:rsid w:val="00D1502D"/>
    <w:rsid w:val="00D159CE"/>
    <w:rsid w:val="00D205D9"/>
    <w:rsid w:val="00D22F32"/>
    <w:rsid w:val="00D23F04"/>
    <w:rsid w:val="00D345AE"/>
    <w:rsid w:val="00D3645E"/>
    <w:rsid w:val="00D418C9"/>
    <w:rsid w:val="00D42C1D"/>
    <w:rsid w:val="00D4367B"/>
    <w:rsid w:val="00D50938"/>
    <w:rsid w:val="00D512D9"/>
    <w:rsid w:val="00D51FBD"/>
    <w:rsid w:val="00D52D2C"/>
    <w:rsid w:val="00D5388F"/>
    <w:rsid w:val="00D55B16"/>
    <w:rsid w:val="00D56293"/>
    <w:rsid w:val="00D60FC4"/>
    <w:rsid w:val="00D61FC4"/>
    <w:rsid w:val="00D63B43"/>
    <w:rsid w:val="00D64576"/>
    <w:rsid w:val="00D65A46"/>
    <w:rsid w:val="00D66326"/>
    <w:rsid w:val="00D70A2F"/>
    <w:rsid w:val="00D766C0"/>
    <w:rsid w:val="00D80583"/>
    <w:rsid w:val="00D8382F"/>
    <w:rsid w:val="00D843ED"/>
    <w:rsid w:val="00D8524F"/>
    <w:rsid w:val="00D85530"/>
    <w:rsid w:val="00D860D9"/>
    <w:rsid w:val="00D86BD6"/>
    <w:rsid w:val="00D86E31"/>
    <w:rsid w:val="00D90D34"/>
    <w:rsid w:val="00D92155"/>
    <w:rsid w:val="00D924D6"/>
    <w:rsid w:val="00D951A5"/>
    <w:rsid w:val="00D958AC"/>
    <w:rsid w:val="00DA1AFF"/>
    <w:rsid w:val="00DA4F88"/>
    <w:rsid w:val="00DA64A7"/>
    <w:rsid w:val="00DA6569"/>
    <w:rsid w:val="00DB4C7B"/>
    <w:rsid w:val="00DB4F79"/>
    <w:rsid w:val="00DB7E41"/>
    <w:rsid w:val="00DC2958"/>
    <w:rsid w:val="00DC5B47"/>
    <w:rsid w:val="00DD12B4"/>
    <w:rsid w:val="00DD1994"/>
    <w:rsid w:val="00DD1F0D"/>
    <w:rsid w:val="00DD6066"/>
    <w:rsid w:val="00DE2D93"/>
    <w:rsid w:val="00DE527B"/>
    <w:rsid w:val="00E0095F"/>
    <w:rsid w:val="00E01B49"/>
    <w:rsid w:val="00E02E19"/>
    <w:rsid w:val="00E12D47"/>
    <w:rsid w:val="00E13A76"/>
    <w:rsid w:val="00E22B73"/>
    <w:rsid w:val="00E2465B"/>
    <w:rsid w:val="00E302B0"/>
    <w:rsid w:val="00E339DB"/>
    <w:rsid w:val="00E3500E"/>
    <w:rsid w:val="00E35393"/>
    <w:rsid w:val="00E40C93"/>
    <w:rsid w:val="00E43295"/>
    <w:rsid w:val="00E43BCA"/>
    <w:rsid w:val="00E447AA"/>
    <w:rsid w:val="00E45469"/>
    <w:rsid w:val="00E45A43"/>
    <w:rsid w:val="00E46C44"/>
    <w:rsid w:val="00E46F52"/>
    <w:rsid w:val="00E479A5"/>
    <w:rsid w:val="00E50FFD"/>
    <w:rsid w:val="00E56665"/>
    <w:rsid w:val="00E568AE"/>
    <w:rsid w:val="00E60301"/>
    <w:rsid w:val="00E63434"/>
    <w:rsid w:val="00E65339"/>
    <w:rsid w:val="00E66340"/>
    <w:rsid w:val="00E6666E"/>
    <w:rsid w:val="00E7332B"/>
    <w:rsid w:val="00E743C1"/>
    <w:rsid w:val="00E85994"/>
    <w:rsid w:val="00E86458"/>
    <w:rsid w:val="00E87E47"/>
    <w:rsid w:val="00E91D9C"/>
    <w:rsid w:val="00E93FBF"/>
    <w:rsid w:val="00E9431D"/>
    <w:rsid w:val="00EA0536"/>
    <w:rsid w:val="00EA2D31"/>
    <w:rsid w:val="00EA7DBE"/>
    <w:rsid w:val="00EB623C"/>
    <w:rsid w:val="00EC0589"/>
    <w:rsid w:val="00EC1E44"/>
    <w:rsid w:val="00EC5694"/>
    <w:rsid w:val="00ED7323"/>
    <w:rsid w:val="00ED7612"/>
    <w:rsid w:val="00EE241B"/>
    <w:rsid w:val="00EE543F"/>
    <w:rsid w:val="00EE7576"/>
    <w:rsid w:val="00EF056D"/>
    <w:rsid w:val="00EF1D53"/>
    <w:rsid w:val="00EF59BE"/>
    <w:rsid w:val="00EF76C6"/>
    <w:rsid w:val="00F01676"/>
    <w:rsid w:val="00F01758"/>
    <w:rsid w:val="00F031D2"/>
    <w:rsid w:val="00F05507"/>
    <w:rsid w:val="00F066B4"/>
    <w:rsid w:val="00F076B4"/>
    <w:rsid w:val="00F07B13"/>
    <w:rsid w:val="00F16BA1"/>
    <w:rsid w:val="00F17F40"/>
    <w:rsid w:val="00F208A0"/>
    <w:rsid w:val="00F209A7"/>
    <w:rsid w:val="00F20A78"/>
    <w:rsid w:val="00F350E3"/>
    <w:rsid w:val="00F36D30"/>
    <w:rsid w:val="00F4658C"/>
    <w:rsid w:val="00F4731F"/>
    <w:rsid w:val="00F562A1"/>
    <w:rsid w:val="00F565B1"/>
    <w:rsid w:val="00F60ABB"/>
    <w:rsid w:val="00F628C1"/>
    <w:rsid w:val="00F63596"/>
    <w:rsid w:val="00F6391F"/>
    <w:rsid w:val="00F63CDD"/>
    <w:rsid w:val="00F6446A"/>
    <w:rsid w:val="00F6615F"/>
    <w:rsid w:val="00F66937"/>
    <w:rsid w:val="00F6762E"/>
    <w:rsid w:val="00F740A8"/>
    <w:rsid w:val="00F76FBF"/>
    <w:rsid w:val="00F84187"/>
    <w:rsid w:val="00F8510B"/>
    <w:rsid w:val="00F87D60"/>
    <w:rsid w:val="00F9132C"/>
    <w:rsid w:val="00F921E0"/>
    <w:rsid w:val="00F964AE"/>
    <w:rsid w:val="00F97ED6"/>
    <w:rsid w:val="00FA0CF3"/>
    <w:rsid w:val="00FA571F"/>
    <w:rsid w:val="00FA5F48"/>
    <w:rsid w:val="00FA7AAB"/>
    <w:rsid w:val="00FA7F92"/>
    <w:rsid w:val="00FB4514"/>
    <w:rsid w:val="00FB4CB4"/>
    <w:rsid w:val="00FB608A"/>
    <w:rsid w:val="00FB76C5"/>
    <w:rsid w:val="00FC3B59"/>
    <w:rsid w:val="00FC57CA"/>
    <w:rsid w:val="00FD0DF4"/>
    <w:rsid w:val="00FD2849"/>
    <w:rsid w:val="00FD7A33"/>
    <w:rsid w:val="00FE224A"/>
    <w:rsid w:val="00FE27ED"/>
    <w:rsid w:val="00FE32E7"/>
    <w:rsid w:val="00FE3F62"/>
    <w:rsid w:val="00FE48E2"/>
    <w:rsid w:val="00FE4C71"/>
    <w:rsid w:val="00FE7245"/>
    <w:rsid w:val="00FF1ABC"/>
    <w:rsid w:val="135DDA6C"/>
    <w:rsid w:val="1903F89F"/>
    <w:rsid w:val="1C3B9961"/>
    <w:rsid w:val="2ABDDA50"/>
    <w:rsid w:val="2D7B002A"/>
    <w:rsid w:val="2DD6A9F6"/>
    <w:rsid w:val="33C2ACB5"/>
    <w:rsid w:val="3978637F"/>
    <w:rsid w:val="4C2BED46"/>
    <w:rsid w:val="5C112DEA"/>
    <w:rsid w:val="6492604D"/>
    <w:rsid w:val="67A36CD6"/>
    <w:rsid w:val="6C071775"/>
    <w:rsid w:val="756E2CD0"/>
    <w:rsid w:val="767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FB7F27"/>
  <w15:chartTrackingRefBased/>
  <w15:docId w15:val="{8A3E734F-E8CB-47B1-8D00-9886C0E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7144"/>
      </w:tabs>
      <w:spacing w:before="168" w:after="168"/>
      <w:jc w:val="center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7144"/>
      </w:tabs>
      <w:spacing w:before="240" w:after="168"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sz w:val="22"/>
      <w:szCs w:val="22"/>
    </w:rPr>
  </w:style>
  <w:style w:type="character" w:customStyle="1" w:styleId="WW8Num2z1">
    <w:name w:val="WW8Num2z1"/>
    <w:rPr>
      <w:rFonts w:ascii="Times New Roman" w:hAnsi="Times New Roman" w:cs="Times New Roman"/>
      <w:b w:val="0"/>
      <w:i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b w:val="0"/>
      <w:i w:val="0"/>
    </w:rPr>
  </w:style>
  <w:style w:type="character" w:customStyle="1" w:styleId="WW8Num6z1">
    <w:name w:val="WW8Num6z1"/>
    <w:rPr>
      <w:rFonts w:ascii="Times New Roman" w:hAnsi="Times New Roman" w:cs="Times New Roman"/>
      <w:b w:val="0"/>
      <w:i/>
      <w:sz w:val="22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widowControl w:val="0"/>
      <w:tabs>
        <w:tab w:val="left" w:pos="5670"/>
      </w:tabs>
    </w:pPr>
    <w:rPr>
      <w:iCs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tabs>
        <w:tab w:val="left" w:pos="7144"/>
      </w:tabs>
      <w:spacing w:before="240" w:after="120"/>
    </w:pPr>
    <w:rPr>
      <w:bCs/>
      <w:i/>
      <w:iCs/>
      <w:sz w:val="24"/>
    </w:rPr>
  </w:style>
  <w:style w:type="paragraph" w:styleId="BlockText">
    <w:name w:val="Block Text"/>
    <w:basedOn w:val="Normal"/>
    <w:pPr>
      <w:widowControl w:val="0"/>
      <w:tabs>
        <w:tab w:val="left" w:pos="5670"/>
      </w:tabs>
      <w:ind w:left="284" w:right="284"/>
      <w:jc w:val="both"/>
    </w:pPr>
    <w:rPr>
      <w:iCs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0E057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832BC"/>
    <w:pPr>
      <w:ind w:left="720"/>
    </w:pPr>
  </w:style>
  <w:style w:type="paragraph" w:customStyle="1" w:styleId="yiv671431375msonormal">
    <w:name w:val="yiv671431375msonormal"/>
    <w:basedOn w:val="Normal"/>
    <w:rsid w:val="00D22F3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2146287802msonormal">
    <w:name w:val="yiv2146287802msonormal"/>
    <w:basedOn w:val="Normal"/>
    <w:rsid w:val="00535D3E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B5F"/>
    <w:pPr>
      <w:widowControl w:val="0"/>
    </w:pPr>
    <w:rPr>
      <w:rFonts w:eastAsia="Lucida Sans Unicode"/>
      <w:kern w:val="2"/>
      <w:lang w:val="x-none" w:eastAsia="en-GB"/>
    </w:rPr>
  </w:style>
  <w:style w:type="character" w:customStyle="1" w:styleId="FootnoteTextChar">
    <w:name w:val="Footnote Text Char"/>
    <w:link w:val="FootnoteText"/>
    <w:uiPriority w:val="99"/>
    <w:semiHidden/>
    <w:rsid w:val="00005B5F"/>
    <w:rPr>
      <w:rFonts w:eastAsia="Lucida Sans Unicode"/>
      <w:kern w:val="2"/>
      <w:lang w:val="x-none"/>
    </w:rPr>
  </w:style>
  <w:style w:type="character" w:styleId="FootnoteReference">
    <w:name w:val="footnote reference"/>
    <w:uiPriority w:val="99"/>
    <w:semiHidden/>
    <w:unhideWhenUsed/>
    <w:rsid w:val="00005B5F"/>
    <w:rPr>
      <w:vertAlign w:val="superscript"/>
    </w:rPr>
  </w:style>
  <w:style w:type="paragraph" w:customStyle="1" w:styleId="Default">
    <w:name w:val="Default"/>
    <w:rsid w:val="005572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C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1C7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3B59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3B59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8008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2732D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732D"/>
  </w:style>
  <w:style w:type="character" w:customStyle="1" w:styleId="eop">
    <w:name w:val="eop"/>
    <w:basedOn w:val="DefaultParagraphFont"/>
    <w:rsid w:val="00A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260d3-3d1e-453b-8cb7-6a1e8b14d5ce">
      <Terms xmlns="http://schemas.microsoft.com/office/infopath/2007/PartnerControls"/>
    </lcf76f155ced4ddcb4097134ff3c332f>
    <TaxCatchAll xmlns="cdb80f4a-3673-4919-bdc2-a24071a5a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DF693E1894D4B99E6EC0F1B5F930A" ma:contentTypeVersion="13" ma:contentTypeDescription="Create a new document." ma:contentTypeScope="" ma:versionID="59bad70deebc1711a5b5d0de0ef940ab">
  <xsd:schema xmlns:xsd="http://www.w3.org/2001/XMLSchema" xmlns:xs="http://www.w3.org/2001/XMLSchema" xmlns:p="http://schemas.microsoft.com/office/2006/metadata/properties" xmlns:ns2="2e1260d3-3d1e-453b-8cb7-6a1e8b14d5ce" xmlns:ns3="cdb80f4a-3673-4919-bdc2-a24071a5a83a" targetNamespace="http://schemas.microsoft.com/office/2006/metadata/properties" ma:root="true" ma:fieldsID="84d8da5e95d71a76f2eeb854804d40df" ns2:_="" ns3:_="">
    <xsd:import namespace="2e1260d3-3d1e-453b-8cb7-6a1e8b14d5ce"/>
    <xsd:import namespace="cdb80f4a-3673-4919-bdc2-a24071a5a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60d3-3d1e-453b-8cb7-6a1e8b14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42b7b0-fc7c-4606-9887-d3a5cb573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0f4a-3673-4919-bdc2-a24071a5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d12ee0-98db-41a5-a1bd-801c4e8b515b}" ma:internalName="TaxCatchAll" ma:showField="CatchAllData" ma:web="cdb80f4a-3673-4919-bdc2-a24071a5a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0BC57-24F3-4E6A-98E4-FE1CDA5AA7B6}">
  <ds:schemaRefs>
    <ds:schemaRef ds:uri="http://schemas.microsoft.com/office/2006/metadata/properties"/>
    <ds:schemaRef ds:uri="http://schemas.microsoft.com/office/infopath/2007/PartnerControls"/>
    <ds:schemaRef ds:uri="2e1260d3-3d1e-453b-8cb7-6a1e8b14d5ce"/>
    <ds:schemaRef ds:uri="cdb80f4a-3673-4919-bdc2-a24071a5a83a"/>
  </ds:schemaRefs>
</ds:datastoreItem>
</file>

<file path=customXml/itemProps2.xml><?xml version="1.0" encoding="utf-8"?>
<ds:datastoreItem xmlns:ds="http://schemas.openxmlformats.org/officeDocument/2006/customXml" ds:itemID="{FBDCC401-4019-4593-A1D6-C4DD217C0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A167-B777-4EAD-9316-128D112DB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DA7BD-4624-453F-A784-0F8AE2CD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60d3-3d1e-453b-8cb7-6a1e8b14d5ce"/>
    <ds:schemaRef ds:uri="cdb80f4a-3673-4919-bdc2-a24071a5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Blockley Parish Council</dc:title>
  <dc:subject>Minutes</dc:subject>
  <dc:creator>M Vaughan-Davis</dc:creator>
  <cp:keywords/>
  <dc:description/>
  <cp:lastModifiedBy>Parish Clerk</cp:lastModifiedBy>
  <cp:revision>5</cp:revision>
  <cp:lastPrinted>2024-06-25T09:57:00Z</cp:lastPrinted>
  <dcterms:created xsi:type="dcterms:W3CDTF">2024-06-25T11:18:00Z</dcterms:created>
  <dcterms:modified xsi:type="dcterms:W3CDTF">2024-07-18T08:04:00Z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0x01010019ADF693E1894D4B99E6EC0F1B5F930A</vt:lpwstr>
  </property>
  <property fmtid="{D5CDD505-2E9C-101B-9397-08002B2CF9AE}" pid="3" name="MediaServiceImageTags">
    <vt:lpwstr/>
  </property>
</Properties>
</file>