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A64A7" w:rsidRPr="00A43F08" w:rsidRDefault="0017358F" w:rsidP="00014C1F">
      <w:pPr>
        <w:pStyle w:val="Caption"/>
        <w:jc w:val="center"/>
        <w:rPr>
          <w:rFonts w:ascii="Arial" w:hAnsi="Arial" w:cs="Arial"/>
          <w:i w:val="0"/>
          <w:iCs w:val="0"/>
          <w:smallCaps/>
          <w:sz w:val="20"/>
          <w:szCs w:val="20"/>
        </w:rPr>
      </w:pPr>
      <w:bookmarkStart w:id="0" w:name="_Hlk55997774"/>
      <w:r w:rsidRPr="00A43F08">
        <w:rPr>
          <w:rFonts w:ascii="Arial" w:hAnsi="Arial" w:cs="Arial"/>
          <w:i w:val="0"/>
          <w:iCs w:val="0"/>
          <w:smallCaps/>
          <w:noProof/>
          <w:sz w:val="20"/>
          <w:szCs w:val="20"/>
        </w:rPr>
        <w:drawing>
          <wp:inline distT="0" distB="0" distL="0" distR="0" wp14:anchorId="75125C29" wp14:editId="07777777">
            <wp:extent cx="1228725" cy="647700"/>
            <wp:effectExtent l="0" t="0" r="0" b="0"/>
            <wp:docPr id="1" name="Picture 1" descr="B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C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8E091F" w14:textId="77777777" w:rsidR="00DA64A7" w:rsidRPr="00CF5E54" w:rsidRDefault="00DA64A7" w:rsidP="0061391E">
      <w:pPr>
        <w:widowControl w:val="0"/>
        <w:jc w:val="center"/>
        <w:rPr>
          <w:color w:val="538135"/>
          <w:sz w:val="24"/>
          <w:szCs w:val="24"/>
        </w:rPr>
      </w:pPr>
      <w:r w:rsidRPr="00CF5E54">
        <w:rPr>
          <w:rFonts w:ascii="Arial" w:hAnsi="Arial" w:cs="Arial"/>
          <w:color w:val="538135"/>
          <w:sz w:val="24"/>
          <w:szCs w:val="24"/>
        </w:rPr>
        <w:t>Blockley Parish Council</w:t>
      </w:r>
    </w:p>
    <w:p w14:paraId="761B74CF" w14:textId="0A39A064" w:rsidR="00005B5F" w:rsidRPr="00320EE9" w:rsidRDefault="00854477" w:rsidP="00005B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="00005B5F" w:rsidRPr="00320EE9">
        <w:rPr>
          <w:rFonts w:ascii="Arial" w:hAnsi="Arial" w:cs="Arial"/>
          <w:b/>
          <w:sz w:val="22"/>
          <w:szCs w:val="22"/>
        </w:rPr>
        <w:t xml:space="preserve"> </w:t>
      </w:r>
    </w:p>
    <w:p w14:paraId="1E8DB1AC" w14:textId="2C584EA2" w:rsidR="00340C76" w:rsidRPr="006F1ED6" w:rsidRDefault="00DA64A7" w:rsidP="005C5FD6">
      <w:pPr>
        <w:widowControl w:val="0"/>
        <w:tabs>
          <w:tab w:val="left" w:pos="7144"/>
          <w:tab w:val="left" w:pos="9214"/>
        </w:tabs>
        <w:spacing w:line="360" w:lineRule="atLeast"/>
        <w:ind w:right="28"/>
        <w:jc w:val="center"/>
        <w:rPr>
          <w:rFonts w:ascii="Arial" w:hAnsi="Arial" w:cs="Arial"/>
          <w:b/>
          <w:smallCaps/>
        </w:rPr>
      </w:pPr>
      <w:r w:rsidRPr="006F1ED6">
        <w:rPr>
          <w:rFonts w:ascii="Arial" w:hAnsi="Arial" w:cs="Arial"/>
          <w:b/>
          <w:smallCaps/>
        </w:rPr>
        <w:t>T</w:t>
      </w:r>
      <w:r w:rsidR="00D22F32" w:rsidRPr="006F1ED6">
        <w:rPr>
          <w:rFonts w:ascii="Arial" w:hAnsi="Arial" w:cs="Arial"/>
          <w:b/>
          <w:smallCaps/>
        </w:rPr>
        <w:t>hursday</w:t>
      </w:r>
      <w:r w:rsidR="00653B22" w:rsidRPr="006F1ED6">
        <w:rPr>
          <w:rFonts w:ascii="Arial" w:hAnsi="Arial" w:cs="Arial"/>
          <w:b/>
          <w:smallCaps/>
        </w:rPr>
        <w:t xml:space="preserve"> </w:t>
      </w:r>
      <w:r w:rsidR="00727DA9" w:rsidRPr="006F1ED6">
        <w:rPr>
          <w:rFonts w:ascii="Arial" w:hAnsi="Arial" w:cs="Arial"/>
          <w:b/>
          <w:smallCaps/>
        </w:rPr>
        <w:t>20</w:t>
      </w:r>
      <w:r w:rsidR="00727DA9" w:rsidRPr="006F1ED6">
        <w:rPr>
          <w:rFonts w:ascii="Arial" w:hAnsi="Arial" w:cs="Arial"/>
          <w:b/>
          <w:smallCaps/>
          <w:vertAlign w:val="superscript"/>
        </w:rPr>
        <w:t>th</w:t>
      </w:r>
      <w:r w:rsidR="00727DA9" w:rsidRPr="006F1ED6">
        <w:rPr>
          <w:rFonts w:ascii="Arial" w:hAnsi="Arial" w:cs="Arial"/>
          <w:b/>
          <w:smallCaps/>
        </w:rPr>
        <w:t xml:space="preserve"> March</w:t>
      </w:r>
      <w:r w:rsidR="002E5069" w:rsidRPr="006F1ED6">
        <w:rPr>
          <w:rFonts w:ascii="Arial" w:hAnsi="Arial" w:cs="Arial"/>
          <w:b/>
          <w:smallCaps/>
        </w:rPr>
        <w:t xml:space="preserve"> 2025</w:t>
      </w:r>
    </w:p>
    <w:p w14:paraId="78582B2F" w14:textId="3E9EF1B1" w:rsidR="00B42E38" w:rsidRDefault="00727DA9" w:rsidP="005C5FD6">
      <w:pPr>
        <w:widowControl w:val="0"/>
        <w:tabs>
          <w:tab w:val="left" w:pos="7144"/>
          <w:tab w:val="left" w:pos="9214"/>
        </w:tabs>
        <w:spacing w:line="360" w:lineRule="atLeast"/>
        <w:ind w:right="28"/>
        <w:jc w:val="center"/>
        <w:rPr>
          <w:rFonts w:ascii="Arial" w:hAnsi="Arial" w:cs="Arial"/>
          <w:b/>
          <w:smallCaps/>
        </w:rPr>
      </w:pPr>
      <w:r w:rsidRPr="006F1ED6">
        <w:rPr>
          <w:rFonts w:ascii="Arial" w:hAnsi="Arial" w:cs="Arial"/>
          <w:b/>
          <w:smallCaps/>
        </w:rPr>
        <w:t xml:space="preserve">Draycott </w:t>
      </w:r>
      <w:r w:rsidR="003A70AF" w:rsidRPr="006F1ED6">
        <w:rPr>
          <w:rFonts w:ascii="Arial" w:hAnsi="Arial" w:cs="Arial"/>
          <w:b/>
          <w:smallCaps/>
        </w:rPr>
        <w:t>MISSION, 7</w:t>
      </w:r>
      <w:r w:rsidR="009E4230" w:rsidRPr="006F1ED6">
        <w:rPr>
          <w:rFonts w:ascii="Arial" w:hAnsi="Arial" w:cs="Arial"/>
          <w:b/>
          <w:smallCaps/>
        </w:rPr>
        <w:t>pm</w:t>
      </w:r>
    </w:p>
    <w:p w14:paraId="7AE54608" w14:textId="09562B94" w:rsidR="00001146" w:rsidRPr="00E81BC0" w:rsidRDefault="00001146" w:rsidP="00001146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/>
        </w:rPr>
      </w:pPr>
      <w:r w:rsidRPr="00E81BC0">
        <w:rPr>
          <w:rFonts w:asciiTheme="minorHAnsi" w:hAnsiTheme="minorHAnsi" w:cstheme="minorHAnsi"/>
          <w:b/>
        </w:rPr>
        <w:t>Meeting opened:</w:t>
      </w:r>
      <w:r>
        <w:rPr>
          <w:rFonts w:asciiTheme="minorHAnsi" w:hAnsiTheme="minorHAnsi" w:cstheme="minorHAnsi"/>
          <w:b/>
        </w:rPr>
        <w:t xml:space="preserve"> </w:t>
      </w:r>
      <w:r w:rsidR="00276591">
        <w:rPr>
          <w:rFonts w:asciiTheme="minorHAnsi" w:hAnsiTheme="minorHAnsi" w:cstheme="minorHAnsi"/>
          <w:b/>
        </w:rPr>
        <w:t xml:space="preserve"> 1900h</w:t>
      </w:r>
    </w:p>
    <w:p w14:paraId="48BCAAA0" w14:textId="5A7970A1" w:rsidR="00001146" w:rsidRPr="00E81BC0" w:rsidRDefault="00001146" w:rsidP="00001146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A31A9E">
        <w:rPr>
          <w:rFonts w:asciiTheme="minorHAnsi" w:hAnsiTheme="minorHAnsi" w:cstheme="minorHAnsi"/>
          <w:b/>
        </w:rPr>
        <w:t xml:space="preserve">Present: </w:t>
      </w:r>
      <w:r w:rsidRPr="00E81BC0">
        <w:rPr>
          <w:rFonts w:asciiTheme="minorHAnsi" w:hAnsiTheme="minorHAnsi" w:cstheme="minorHAnsi"/>
          <w:bCs/>
        </w:rPr>
        <w:t xml:space="preserve">Cllr </w:t>
      </w:r>
      <w:r>
        <w:rPr>
          <w:rFonts w:asciiTheme="minorHAnsi" w:hAnsiTheme="minorHAnsi" w:cstheme="minorHAnsi"/>
          <w:bCs/>
        </w:rPr>
        <w:t xml:space="preserve">&amp; Chair </w:t>
      </w:r>
      <w:r w:rsidRPr="00E81BC0">
        <w:rPr>
          <w:rFonts w:asciiTheme="minorHAnsi" w:hAnsiTheme="minorHAnsi" w:cstheme="minorHAnsi"/>
          <w:bCs/>
        </w:rPr>
        <w:t>Jon Bryan (JB), Cllr</w:t>
      </w:r>
      <w:r>
        <w:rPr>
          <w:rFonts w:asciiTheme="minorHAnsi" w:hAnsiTheme="minorHAnsi" w:cstheme="minorHAnsi"/>
          <w:bCs/>
        </w:rPr>
        <w:t xml:space="preserve"> &amp; Vice Chair</w:t>
      </w:r>
      <w:r w:rsidRPr="00E81BC0">
        <w:rPr>
          <w:rFonts w:asciiTheme="minorHAnsi" w:hAnsiTheme="minorHAnsi" w:cstheme="minorHAnsi"/>
          <w:bCs/>
        </w:rPr>
        <w:t xml:space="preserve"> &amp; District Cllr Clare Turner (CT), Cllr Chris Leach (CL), </w:t>
      </w:r>
      <w:r w:rsidRPr="00BC22D5">
        <w:rPr>
          <w:rFonts w:asciiTheme="minorHAnsi" w:hAnsiTheme="minorHAnsi" w:cstheme="minorHAnsi"/>
          <w:bCs/>
        </w:rPr>
        <w:t xml:space="preserve">Cllr Thomas Bradley (TB), </w:t>
      </w:r>
      <w:r w:rsidRPr="00E81BC0">
        <w:rPr>
          <w:rFonts w:asciiTheme="minorHAnsi" w:hAnsiTheme="minorHAnsi" w:cstheme="minorHAnsi"/>
          <w:bCs/>
        </w:rPr>
        <w:t>Cllr Jez John (JJ)</w:t>
      </w:r>
      <w:r>
        <w:rPr>
          <w:rFonts w:asciiTheme="minorHAnsi" w:hAnsiTheme="minorHAnsi" w:cstheme="minorHAnsi"/>
          <w:bCs/>
        </w:rPr>
        <w:t xml:space="preserve">, </w:t>
      </w:r>
      <w:r w:rsidRPr="00E81BC0">
        <w:rPr>
          <w:rFonts w:asciiTheme="minorHAnsi" w:hAnsiTheme="minorHAnsi" w:cstheme="minorHAnsi"/>
          <w:bCs/>
        </w:rPr>
        <w:t>Cllr Andy Turton (AT)</w:t>
      </w:r>
      <w:r w:rsidR="008C3FFE">
        <w:rPr>
          <w:rFonts w:asciiTheme="minorHAnsi" w:hAnsiTheme="minorHAnsi" w:cstheme="minorHAnsi"/>
          <w:bCs/>
        </w:rPr>
        <w:t>, Eleanor Thorneycroft (ET)</w:t>
      </w:r>
      <w:r w:rsidR="00DB1146">
        <w:rPr>
          <w:rFonts w:asciiTheme="minorHAnsi" w:hAnsiTheme="minorHAnsi" w:cstheme="minorHAnsi"/>
          <w:bCs/>
        </w:rPr>
        <w:t>, Barbara Pond GRCC</w:t>
      </w:r>
    </w:p>
    <w:p w14:paraId="08EA9093" w14:textId="1CFCD06E" w:rsidR="00001146" w:rsidRPr="00E81BC0" w:rsidRDefault="00001146" w:rsidP="00001146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A31A9E">
        <w:rPr>
          <w:rFonts w:asciiTheme="minorHAnsi" w:hAnsiTheme="minorHAnsi" w:cstheme="minorHAnsi"/>
          <w:b/>
        </w:rPr>
        <w:t>Apologies:</w:t>
      </w:r>
      <w:r w:rsidRPr="00E81BC0">
        <w:rPr>
          <w:rFonts w:asciiTheme="minorHAnsi" w:hAnsiTheme="minorHAnsi" w:cstheme="minorHAnsi"/>
          <w:bCs/>
        </w:rPr>
        <w:t xml:space="preserve"> </w:t>
      </w:r>
      <w:r w:rsidR="008C3FFE">
        <w:rPr>
          <w:rFonts w:asciiTheme="minorHAnsi" w:hAnsiTheme="minorHAnsi" w:cstheme="minorHAnsi"/>
          <w:bCs/>
        </w:rPr>
        <w:t>None</w:t>
      </w:r>
    </w:p>
    <w:p w14:paraId="29B8FFB7" w14:textId="2BEC86EE" w:rsidR="00001146" w:rsidRPr="00E81BC0" w:rsidRDefault="00001146" w:rsidP="00001146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A31A9E">
        <w:rPr>
          <w:rFonts w:asciiTheme="minorHAnsi" w:hAnsiTheme="minorHAnsi" w:cstheme="minorHAnsi"/>
          <w:b/>
        </w:rPr>
        <w:t>Not Present:</w:t>
      </w:r>
      <w:r w:rsidRPr="00E81BC0">
        <w:rPr>
          <w:rFonts w:asciiTheme="minorHAnsi" w:hAnsiTheme="minorHAnsi" w:cstheme="minorHAnsi"/>
          <w:bCs/>
        </w:rPr>
        <w:t xml:space="preserve"> </w:t>
      </w:r>
      <w:r w:rsidR="00EC0F8B">
        <w:rPr>
          <w:rFonts w:asciiTheme="minorHAnsi" w:hAnsiTheme="minorHAnsi" w:cstheme="minorHAnsi"/>
          <w:bCs/>
        </w:rPr>
        <w:t>Lynden Stowe</w:t>
      </w:r>
    </w:p>
    <w:p w14:paraId="3936DEAE" w14:textId="389760E7" w:rsidR="00001146" w:rsidRPr="00E81BC0" w:rsidRDefault="00001146" w:rsidP="00001146">
      <w:pPr>
        <w:widowControl w:val="0"/>
        <w:tabs>
          <w:tab w:val="left" w:pos="284"/>
          <w:tab w:val="left" w:pos="567"/>
          <w:tab w:val="left" w:pos="7144"/>
        </w:tabs>
        <w:spacing w:before="120"/>
        <w:rPr>
          <w:rFonts w:asciiTheme="minorHAnsi" w:hAnsiTheme="minorHAnsi" w:cstheme="minorHAnsi"/>
          <w:bCs/>
        </w:rPr>
      </w:pPr>
      <w:r w:rsidRPr="00A31A9E">
        <w:rPr>
          <w:rFonts w:asciiTheme="minorHAnsi" w:hAnsiTheme="minorHAnsi" w:cstheme="minorHAnsi"/>
          <w:b/>
        </w:rPr>
        <w:t>Members of Public:</w:t>
      </w:r>
      <w:r w:rsidRPr="00E81BC0">
        <w:rPr>
          <w:rFonts w:asciiTheme="minorHAnsi" w:hAnsiTheme="minorHAnsi" w:cstheme="minorHAnsi"/>
          <w:bCs/>
        </w:rPr>
        <w:t xml:space="preserve"> </w:t>
      </w:r>
      <w:r w:rsidR="00DF3E70">
        <w:rPr>
          <w:rFonts w:asciiTheme="minorHAnsi" w:hAnsiTheme="minorHAnsi" w:cstheme="minorHAnsi"/>
          <w:bCs/>
        </w:rPr>
        <w:t>Chris Palengat</w:t>
      </w:r>
      <w:r w:rsidR="00C53B5A">
        <w:rPr>
          <w:rFonts w:asciiTheme="minorHAnsi" w:hAnsiTheme="minorHAnsi" w:cstheme="minorHAnsi"/>
          <w:bCs/>
        </w:rPr>
        <w:t xml:space="preserve"> (CP)</w:t>
      </w:r>
      <w:r w:rsidR="008423AD">
        <w:rPr>
          <w:rFonts w:asciiTheme="minorHAnsi" w:hAnsiTheme="minorHAnsi" w:cstheme="minorHAnsi"/>
          <w:bCs/>
        </w:rPr>
        <w:t>, Roger Th</w:t>
      </w:r>
      <w:r w:rsidR="009A4C15">
        <w:rPr>
          <w:rFonts w:asciiTheme="minorHAnsi" w:hAnsiTheme="minorHAnsi" w:cstheme="minorHAnsi"/>
          <w:bCs/>
        </w:rPr>
        <w:t>ornbo</w:t>
      </w:r>
      <w:r w:rsidR="00A33099">
        <w:rPr>
          <w:rFonts w:asciiTheme="minorHAnsi" w:hAnsiTheme="minorHAnsi" w:cstheme="minorHAnsi"/>
          <w:bCs/>
        </w:rPr>
        <w:t>r</w:t>
      </w:r>
      <w:r w:rsidR="00965E6F">
        <w:rPr>
          <w:rFonts w:asciiTheme="minorHAnsi" w:hAnsiTheme="minorHAnsi" w:cstheme="minorHAnsi"/>
          <w:bCs/>
        </w:rPr>
        <w:t>o</w:t>
      </w:r>
      <w:r w:rsidR="009A4C15">
        <w:rPr>
          <w:rFonts w:asciiTheme="minorHAnsi" w:hAnsiTheme="minorHAnsi" w:cstheme="minorHAnsi"/>
          <w:bCs/>
        </w:rPr>
        <w:t>ugh</w:t>
      </w:r>
      <w:r w:rsidR="00C53B5A">
        <w:rPr>
          <w:rFonts w:asciiTheme="minorHAnsi" w:hAnsiTheme="minorHAnsi" w:cstheme="minorHAnsi"/>
          <w:bCs/>
        </w:rPr>
        <w:t xml:space="preserve"> (RT)</w:t>
      </w:r>
      <w:r w:rsidR="00153219">
        <w:rPr>
          <w:rFonts w:asciiTheme="minorHAnsi" w:hAnsiTheme="minorHAnsi" w:cstheme="minorHAnsi"/>
          <w:bCs/>
        </w:rPr>
        <w:t>, Steve Downing</w:t>
      </w:r>
      <w:r w:rsidR="00C53B5A">
        <w:rPr>
          <w:rFonts w:asciiTheme="minorHAnsi" w:hAnsiTheme="minorHAnsi" w:cstheme="minorHAnsi"/>
          <w:bCs/>
        </w:rPr>
        <w:t xml:space="preserve"> (SD)</w:t>
      </w:r>
      <w:r w:rsidR="00BC23C1">
        <w:rPr>
          <w:rFonts w:asciiTheme="minorHAnsi" w:hAnsiTheme="minorHAnsi" w:cstheme="minorHAnsi"/>
          <w:bCs/>
        </w:rPr>
        <w:t>, Sheila Weir</w:t>
      </w:r>
      <w:r w:rsidR="00C53B5A">
        <w:rPr>
          <w:rFonts w:asciiTheme="minorHAnsi" w:hAnsiTheme="minorHAnsi" w:cstheme="minorHAnsi"/>
          <w:bCs/>
        </w:rPr>
        <w:t xml:space="preserve"> (SW)</w:t>
      </w:r>
    </w:p>
    <w:p w14:paraId="090992D4" w14:textId="72BFBDFD" w:rsidR="00001146" w:rsidRDefault="00001146" w:rsidP="00001146">
      <w:pPr>
        <w:widowControl w:val="0"/>
        <w:tabs>
          <w:tab w:val="left" w:pos="17730"/>
        </w:tabs>
        <w:rPr>
          <w:rFonts w:asciiTheme="minorHAnsi" w:hAnsiTheme="minorHAnsi" w:cstheme="minorHAnsi"/>
          <w:bCs/>
        </w:rPr>
      </w:pPr>
      <w:r w:rsidRPr="00A31A9E">
        <w:rPr>
          <w:rFonts w:asciiTheme="minorHAnsi" w:hAnsiTheme="minorHAnsi" w:cstheme="minorHAnsi"/>
          <w:b/>
          <w:lang w:eastAsia="en-GB"/>
        </w:rPr>
        <w:t>Minutes</w:t>
      </w:r>
      <w:r w:rsidR="00DF3E70">
        <w:rPr>
          <w:rFonts w:asciiTheme="minorHAnsi" w:hAnsiTheme="minorHAnsi" w:cstheme="minorHAnsi"/>
          <w:b/>
          <w:lang w:eastAsia="en-GB"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="00DF3E70">
        <w:rPr>
          <w:rFonts w:asciiTheme="minorHAnsi" w:hAnsiTheme="minorHAnsi" w:cstheme="minorHAnsi"/>
          <w:bCs/>
        </w:rPr>
        <w:t xml:space="preserve">Clerk &amp; RFO Nikki Holt </w:t>
      </w:r>
      <w:r>
        <w:rPr>
          <w:rFonts w:asciiTheme="minorHAnsi" w:hAnsiTheme="minorHAnsi" w:cstheme="minorHAnsi"/>
          <w:bCs/>
        </w:rPr>
        <w:t>(NH)</w:t>
      </w:r>
    </w:p>
    <w:p w14:paraId="4822D229" w14:textId="77777777" w:rsidR="00001146" w:rsidRDefault="00001146" w:rsidP="005C5FD6">
      <w:pPr>
        <w:widowControl w:val="0"/>
        <w:tabs>
          <w:tab w:val="left" w:pos="7144"/>
          <w:tab w:val="left" w:pos="9214"/>
        </w:tabs>
        <w:spacing w:line="360" w:lineRule="atLeast"/>
        <w:ind w:right="28"/>
        <w:jc w:val="center"/>
        <w:rPr>
          <w:rFonts w:ascii="Arial" w:hAnsi="Arial" w:cs="Arial"/>
          <w:b/>
          <w:smallCaps/>
        </w:rPr>
      </w:pPr>
    </w:p>
    <w:p w14:paraId="0938CB96" w14:textId="2F32A011" w:rsidR="00AF394A" w:rsidRDefault="00C4561C" w:rsidP="00DE5B20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 w:rsidRPr="006F1ED6">
        <w:rPr>
          <w:rFonts w:ascii="Calibri" w:hAnsi="Calibri" w:cs="Calibri"/>
        </w:rPr>
        <w:t>Welcome and a</w:t>
      </w:r>
      <w:r w:rsidR="00CB2F14" w:rsidRPr="006F1ED6">
        <w:rPr>
          <w:rFonts w:ascii="Calibri" w:hAnsi="Calibri" w:cs="Calibri"/>
        </w:rPr>
        <w:t xml:space="preserve">pologies for </w:t>
      </w:r>
      <w:r w:rsidRPr="006F1ED6">
        <w:rPr>
          <w:rFonts w:ascii="Calibri" w:hAnsi="Calibri" w:cs="Calibri"/>
        </w:rPr>
        <w:t>a</w:t>
      </w:r>
      <w:r w:rsidR="00CB2F14" w:rsidRPr="006F1ED6">
        <w:rPr>
          <w:rFonts w:ascii="Calibri" w:hAnsi="Calibri" w:cs="Calibri"/>
        </w:rPr>
        <w:t>bsence</w:t>
      </w:r>
      <w:r w:rsidR="005C5FD6" w:rsidRPr="006F1ED6">
        <w:rPr>
          <w:rFonts w:ascii="Calibri" w:hAnsi="Calibri" w:cs="Calibri"/>
        </w:rPr>
        <w:t>.</w:t>
      </w:r>
    </w:p>
    <w:p w14:paraId="3A1D07C6" w14:textId="77777777" w:rsidR="007B7807" w:rsidRPr="006F1ED6" w:rsidRDefault="007B7807" w:rsidP="007B7807">
      <w:pPr>
        <w:widowControl w:val="0"/>
        <w:tabs>
          <w:tab w:val="left" w:pos="17730"/>
        </w:tabs>
        <w:ind w:left="360"/>
        <w:rPr>
          <w:rFonts w:ascii="Calibri" w:hAnsi="Calibri" w:cs="Calibri"/>
        </w:rPr>
      </w:pPr>
    </w:p>
    <w:p w14:paraId="75C2E15C" w14:textId="38CE12D2" w:rsidR="009C50B2" w:rsidRPr="007B7807" w:rsidRDefault="00F41BF6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  <w:i/>
          <w:iCs/>
          <w:lang w:eastAsia="en-GB"/>
        </w:rPr>
      </w:pPr>
      <w:r w:rsidRPr="00891A50">
        <w:rPr>
          <w:rFonts w:asciiTheme="minorHAnsi" w:hAnsiTheme="minorHAnsi" w:cstheme="minorHAnsi"/>
        </w:rPr>
        <w:t xml:space="preserve">Declarations of Interest and Dispensations for items on the agenda </w:t>
      </w:r>
      <w:r w:rsidR="008C3FFE">
        <w:rPr>
          <w:rFonts w:asciiTheme="minorHAnsi" w:hAnsiTheme="minorHAnsi" w:cstheme="minorHAnsi"/>
        </w:rPr>
        <w:t>– On SGH Committee</w:t>
      </w:r>
      <w:r w:rsidR="003E16F9">
        <w:rPr>
          <w:rFonts w:asciiTheme="minorHAnsi" w:hAnsiTheme="minorHAnsi" w:cstheme="minorHAnsi"/>
        </w:rPr>
        <w:t xml:space="preserve">: </w:t>
      </w:r>
      <w:r w:rsidR="00276591" w:rsidRPr="00B367A7">
        <w:rPr>
          <w:rFonts w:asciiTheme="minorHAnsi" w:hAnsiTheme="minorHAnsi" w:cstheme="minorHAnsi"/>
          <w:i/>
          <w:iCs/>
        </w:rPr>
        <w:t xml:space="preserve">TB, CT </w:t>
      </w:r>
      <w:r w:rsidR="003E16F9" w:rsidRPr="00B367A7">
        <w:rPr>
          <w:rFonts w:asciiTheme="minorHAnsi" w:hAnsiTheme="minorHAnsi" w:cstheme="minorHAnsi"/>
          <w:i/>
          <w:iCs/>
        </w:rPr>
        <w:t xml:space="preserve">&amp; </w:t>
      </w:r>
      <w:proofErr w:type="gramStart"/>
      <w:r w:rsidR="00276591" w:rsidRPr="00B367A7">
        <w:rPr>
          <w:rFonts w:asciiTheme="minorHAnsi" w:hAnsiTheme="minorHAnsi" w:cstheme="minorHAnsi"/>
          <w:i/>
          <w:iCs/>
        </w:rPr>
        <w:t>ET</w:t>
      </w:r>
      <w:r w:rsidR="003E16F9" w:rsidRPr="00B367A7">
        <w:rPr>
          <w:rFonts w:asciiTheme="minorHAnsi" w:hAnsiTheme="minorHAnsi" w:cstheme="minorHAnsi"/>
          <w:i/>
          <w:iCs/>
        </w:rPr>
        <w:t xml:space="preserve"> </w:t>
      </w:r>
      <w:r w:rsidR="007B7807">
        <w:rPr>
          <w:rFonts w:asciiTheme="minorHAnsi" w:hAnsiTheme="minorHAnsi" w:cstheme="minorHAnsi"/>
          <w:i/>
          <w:iCs/>
        </w:rPr>
        <w:t>.</w:t>
      </w:r>
      <w:proofErr w:type="gramEnd"/>
      <w:r w:rsidR="007B7807">
        <w:rPr>
          <w:rFonts w:asciiTheme="minorHAnsi" w:hAnsiTheme="minorHAnsi" w:cstheme="minorHAnsi"/>
          <w:i/>
          <w:iCs/>
        </w:rPr>
        <w:t xml:space="preserve"> </w:t>
      </w:r>
      <w:r w:rsidR="007B7807">
        <w:rPr>
          <w:rFonts w:asciiTheme="minorHAnsi" w:hAnsiTheme="minorHAnsi" w:cstheme="minorHAnsi"/>
        </w:rPr>
        <w:t>Have</w:t>
      </w:r>
      <w:r w:rsidR="00276591" w:rsidRPr="00B367A7">
        <w:rPr>
          <w:rFonts w:asciiTheme="minorHAnsi" w:hAnsiTheme="minorHAnsi" w:cstheme="minorHAnsi"/>
          <w:i/>
          <w:iCs/>
        </w:rPr>
        <w:t xml:space="preserve"> </w:t>
      </w:r>
      <w:r w:rsidR="00276591" w:rsidRPr="003E16F9">
        <w:rPr>
          <w:rFonts w:asciiTheme="minorHAnsi" w:hAnsiTheme="minorHAnsi" w:cstheme="minorHAnsi"/>
        </w:rPr>
        <w:t>School a</w:t>
      </w:r>
      <w:r w:rsidR="007538B6" w:rsidRPr="003E16F9">
        <w:rPr>
          <w:rFonts w:asciiTheme="minorHAnsi" w:hAnsiTheme="minorHAnsi" w:cstheme="minorHAnsi"/>
        </w:rPr>
        <w:t>ge childre</w:t>
      </w:r>
      <w:r w:rsidR="00EA4806">
        <w:rPr>
          <w:rFonts w:asciiTheme="minorHAnsi" w:hAnsiTheme="minorHAnsi" w:cstheme="minorHAnsi"/>
        </w:rPr>
        <w:t xml:space="preserve">n: </w:t>
      </w:r>
      <w:r w:rsidR="007538B6" w:rsidRPr="00B367A7">
        <w:rPr>
          <w:rFonts w:asciiTheme="minorHAnsi" w:hAnsiTheme="minorHAnsi" w:cstheme="minorHAnsi"/>
          <w:i/>
          <w:iCs/>
        </w:rPr>
        <w:t>CT</w:t>
      </w:r>
      <w:r w:rsidR="00EA4806" w:rsidRPr="00B367A7">
        <w:rPr>
          <w:rFonts w:asciiTheme="minorHAnsi" w:hAnsiTheme="minorHAnsi" w:cstheme="minorHAnsi"/>
          <w:i/>
          <w:iCs/>
        </w:rPr>
        <w:t>, JB</w:t>
      </w:r>
    </w:p>
    <w:p w14:paraId="4D809E26" w14:textId="77777777" w:rsidR="007B7807" w:rsidRDefault="007B7807" w:rsidP="007B7807">
      <w:pPr>
        <w:pStyle w:val="ListParagraph"/>
        <w:rPr>
          <w:rFonts w:ascii="Calibri" w:hAnsi="Calibri" w:cs="Calibri"/>
          <w:i/>
          <w:iCs/>
          <w:lang w:eastAsia="en-GB"/>
        </w:rPr>
      </w:pPr>
    </w:p>
    <w:p w14:paraId="5ADE0C61" w14:textId="77777777" w:rsidR="006E04CB" w:rsidRDefault="00D55B16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jc w:val="both"/>
        <w:rPr>
          <w:rFonts w:ascii="Calibri" w:hAnsi="Calibri" w:cs="Calibri"/>
        </w:rPr>
      </w:pPr>
      <w:r w:rsidRPr="000905A1">
        <w:rPr>
          <w:rFonts w:ascii="Calibri" w:hAnsi="Calibri" w:cs="Calibri"/>
        </w:rPr>
        <w:t xml:space="preserve">Public Participation - Meeting </w:t>
      </w:r>
      <w:r w:rsidR="004460B7">
        <w:rPr>
          <w:rFonts w:ascii="Calibri" w:hAnsi="Calibri" w:cs="Calibri"/>
        </w:rPr>
        <w:t xml:space="preserve">was </w:t>
      </w:r>
      <w:r w:rsidRPr="000905A1">
        <w:rPr>
          <w:rFonts w:ascii="Calibri" w:hAnsi="Calibri" w:cs="Calibri"/>
        </w:rPr>
        <w:t>suspended at this point to hear any representations by members of the public</w:t>
      </w:r>
      <w:r w:rsidR="00EA4806">
        <w:rPr>
          <w:rFonts w:ascii="Calibri" w:hAnsi="Calibri" w:cs="Calibri"/>
        </w:rPr>
        <w:t xml:space="preserve">. </w:t>
      </w:r>
      <w:r w:rsidR="00710935">
        <w:rPr>
          <w:rFonts w:ascii="Calibri" w:hAnsi="Calibri" w:cs="Calibri"/>
        </w:rPr>
        <w:t xml:space="preserve">Resident </w:t>
      </w:r>
      <w:r w:rsidR="0086063E">
        <w:rPr>
          <w:rFonts w:ascii="Calibri" w:hAnsi="Calibri" w:cs="Calibri"/>
        </w:rPr>
        <w:t>RT</w:t>
      </w:r>
      <w:r w:rsidR="00AE3597">
        <w:rPr>
          <w:rFonts w:ascii="Calibri" w:hAnsi="Calibri" w:cs="Calibri"/>
        </w:rPr>
        <w:t xml:space="preserve"> </w:t>
      </w:r>
      <w:r w:rsidR="008C3FFE">
        <w:rPr>
          <w:rFonts w:ascii="Calibri" w:hAnsi="Calibri" w:cs="Calibri"/>
        </w:rPr>
        <w:t>asked</w:t>
      </w:r>
      <w:r w:rsidR="00710935">
        <w:rPr>
          <w:rFonts w:ascii="Calibri" w:hAnsi="Calibri" w:cs="Calibri"/>
        </w:rPr>
        <w:t xml:space="preserve"> for update on sign at end of Draycott Road. CT updated RT and will follow up</w:t>
      </w:r>
      <w:r w:rsidR="00BC23C1">
        <w:rPr>
          <w:rFonts w:ascii="Calibri" w:hAnsi="Calibri" w:cs="Calibri"/>
        </w:rPr>
        <w:t xml:space="preserve">. SW </w:t>
      </w:r>
      <w:r w:rsidR="000D0551">
        <w:rPr>
          <w:rFonts w:ascii="Calibri" w:hAnsi="Calibri" w:cs="Calibri"/>
        </w:rPr>
        <w:t>brought up the sheep problem – CT updated resident on police involvement</w:t>
      </w:r>
      <w:r w:rsidR="00AE3597">
        <w:rPr>
          <w:rFonts w:ascii="Calibri" w:hAnsi="Calibri" w:cs="Calibri"/>
        </w:rPr>
        <w:t>;</w:t>
      </w:r>
      <w:r w:rsidR="000D0551">
        <w:rPr>
          <w:rFonts w:ascii="Calibri" w:hAnsi="Calibri" w:cs="Calibri"/>
        </w:rPr>
        <w:t xml:space="preserve"> </w:t>
      </w:r>
      <w:r w:rsidR="00D27D5A">
        <w:rPr>
          <w:rFonts w:ascii="Calibri" w:hAnsi="Calibri" w:cs="Calibri"/>
        </w:rPr>
        <w:t xml:space="preserve">they are engaging with farmer, no lack of will, barriers to implement new fencing </w:t>
      </w:r>
      <w:r w:rsidR="00430B71">
        <w:rPr>
          <w:rFonts w:ascii="Calibri" w:hAnsi="Calibri" w:cs="Calibri"/>
        </w:rPr>
        <w:t>include finance and waiting for Govt</w:t>
      </w:r>
      <w:r w:rsidR="00AE3597">
        <w:rPr>
          <w:rFonts w:ascii="Calibri" w:hAnsi="Calibri" w:cs="Calibri"/>
        </w:rPr>
        <w:t>.</w:t>
      </w:r>
      <w:r w:rsidR="00430B71">
        <w:rPr>
          <w:rFonts w:ascii="Calibri" w:hAnsi="Calibri" w:cs="Calibri"/>
        </w:rPr>
        <w:t xml:space="preserve"> funding. </w:t>
      </w:r>
      <w:r w:rsidR="00FE7A8D">
        <w:rPr>
          <w:rFonts w:ascii="Calibri" w:hAnsi="Calibri" w:cs="Calibri"/>
        </w:rPr>
        <w:t xml:space="preserve">Frequent offenders are being sold. Community support would be helpful. Highways approached for temp signage </w:t>
      </w:r>
      <w:r w:rsidR="00D07E91">
        <w:rPr>
          <w:rFonts w:ascii="Calibri" w:hAnsi="Calibri" w:cs="Calibri"/>
        </w:rPr>
        <w:t xml:space="preserve">but no appropriate messaging in stock, </w:t>
      </w:r>
      <w:r w:rsidR="00300889">
        <w:rPr>
          <w:rFonts w:ascii="Calibri" w:hAnsi="Calibri" w:cs="Calibri"/>
        </w:rPr>
        <w:t xml:space="preserve">so </w:t>
      </w:r>
      <w:r w:rsidR="00D07E91">
        <w:rPr>
          <w:rFonts w:ascii="Calibri" w:hAnsi="Calibri" w:cs="Calibri"/>
        </w:rPr>
        <w:t xml:space="preserve">BPC </w:t>
      </w:r>
      <w:r w:rsidR="00B367A7">
        <w:rPr>
          <w:rFonts w:ascii="Calibri" w:hAnsi="Calibri" w:cs="Calibri"/>
        </w:rPr>
        <w:t>will</w:t>
      </w:r>
      <w:r w:rsidR="00D07E91">
        <w:rPr>
          <w:rFonts w:ascii="Calibri" w:hAnsi="Calibri" w:cs="Calibri"/>
        </w:rPr>
        <w:t xml:space="preserve"> p</w:t>
      </w:r>
      <w:r w:rsidR="002F01A7">
        <w:rPr>
          <w:rFonts w:ascii="Calibri" w:hAnsi="Calibri" w:cs="Calibri"/>
        </w:rPr>
        <w:t>rocure</w:t>
      </w:r>
      <w:r w:rsidR="004709E4">
        <w:rPr>
          <w:rFonts w:ascii="Calibri" w:hAnsi="Calibri" w:cs="Calibri"/>
        </w:rPr>
        <w:t>.</w:t>
      </w:r>
      <w:r w:rsidR="002F01A7">
        <w:rPr>
          <w:rFonts w:ascii="Calibri" w:hAnsi="Calibri" w:cs="Calibri"/>
        </w:rPr>
        <w:t xml:space="preserve"> </w:t>
      </w:r>
      <w:r w:rsidR="009715E8">
        <w:rPr>
          <w:rFonts w:ascii="Calibri" w:hAnsi="Calibri" w:cs="Calibri"/>
        </w:rPr>
        <w:t>CT presented various</w:t>
      </w:r>
      <w:r w:rsidR="004709E4">
        <w:rPr>
          <w:rFonts w:ascii="Calibri" w:hAnsi="Calibri" w:cs="Calibri"/>
        </w:rPr>
        <w:t xml:space="preserve"> signage</w:t>
      </w:r>
      <w:r w:rsidR="009715E8">
        <w:rPr>
          <w:rFonts w:ascii="Calibri" w:hAnsi="Calibri" w:cs="Calibri"/>
        </w:rPr>
        <w:t xml:space="preserve"> options and pric</w:t>
      </w:r>
      <w:r w:rsidR="004B7E0D">
        <w:rPr>
          <w:rFonts w:ascii="Calibri" w:hAnsi="Calibri" w:cs="Calibri"/>
        </w:rPr>
        <w:t xml:space="preserve">ing. </w:t>
      </w:r>
      <w:r w:rsidR="00216E33" w:rsidRPr="00216E33">
        <w:rPr>
          <w:rFonts w:ascii="Calibri" w:hAnsi="Calibri" w:cs="Calibri"/>
          <w:b/>
          <w:bCs/>
        </w:rPr>
        <w:t>ACTION</w:t>
      </w:r>
      <w:r w:rsidR="00216E33">
        <w:rPr>
          <w:rFonts w:ascii="Calibri" w:hAnsi="Calibri" w:cs="Calibri"/>
        </w:rPr>
        <w:t>: CT &amp; NH to liaise re temp signage.</w:t>
      </w:r>
      <w:r w:rsidR="00B367A7">
        <w:rPr>
          <w:rFonts w:ascii="Calibri" w:hAnsi="Calibri" w:cs="Calibri"/>
        </w:rPr>
        <w:t xml:space="preserve"> </w:t>
      </w:r>
    </w:p>
    <w:p w14:paraId="138DD0B0" w14:textId="77777777" w:rsidR="006E04CB" w:rsidRDefault="006E04CB" w:rsidP="006E04CB">
      <w:pPr>
        <w:pStyle w:val="ListParagraph"/>
        <w:rPr>
          <w:rFonts w:ascii="Calibri" w:hAnsi="Calibri" w:cs="Calibri"/>
        </w:rPr>
      </w:pPr>
    </w:p>
    <w:p w14:paraId="5E4330E5" w14:textId="157C4133" w:rsidR="00710A40" w:rsidRDefault="00B367A7" w:rsidP="006E04CB">
      <w:pPr>
        <w:widowControl w:val="0"/>
        <w:tabs>
          <w:tab w:val="left" w:pos="17730"/>
        </w:tabs>
        <w:ind w:left="360"/>
        <w:jc w:val="both"/>
        <w:rPr>
          <w:rFonts w:ascii="Calibri" w:hAnsi="Calibri" w:cs="Calibri"/>
        </w:rPr>
      </w:pPr>
      <w:r w:rsidRPr="000905A1">
        <w:rPr>
          <w:rFonts w:ascii="Calibri" w:hAnsi="Calibri" w:cs="Calibri"/>
        </w:rPr>
        <w:t>On conclusion of public participation, council business resume</w:t>
      </w:r>
      <w:r>
        <w:rPr>
          <w:rFonts w:ascii="Calibri" w:hAnsi="Calibri" w:cs="Calibri"/>
        </w:rPr>
        <w:t>d</w:t>
      </w:r>
      <w:r w:rsidRPr="000905A1">
        <w:rPr>
          <w:rFonts w:ascii="Calibri" w:hAnsi="Calibri" w:cs="Calibri"/>
        </w:rPr>
        <w:t>.</w:t>
      </w:r>
    </w:p>
    <w:p w14:paraId="0899459B" w14:textId="77777777" w:rsidR="007B7807" w:rsidRDefault="007B7807" w:rsidP="007B7807">
      <w:pPr>
        <w:widowControl w:val="0"/>
        <w:tabs>
          <w:tab w:val="left" w:pos="17730"/>
        </w:tabs>
        <w:ind w:left="360"/>
        <w:rPr>
          <w:rFonts w:ascii="Calibri" w:hAnsi="Calibri" w:cs="Calibri"/>
        </w:rPr>
      </w:pPr>
    </w:p>
    <w:p w14:paraId="1E0C6199" w14:textId="184491E7" w:rsidR="003E764B" w:rsidRPr="000905A1" w:rsidRDefault="00845776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Resolved to ap</w:t>
      </w:r>
      <w:r w:rsidR="0038642D" w:rsidRPr="000905A1">
        <w:rPr>
          <w:rFonts w:ascii="Calibri" w:hAnsi="Calibri" w:cs="Calibri"/>
        </w:rPr>
        <w:t>pro</w:t>
      </w:r>
      <w:r>
        <w:rPr>
          <w:rFonts w:ascii="Calibri" w:hAnsi="Calibri" w:cs="Calibri"/>
        </w:rPr>
        <w:t>ve</w:t>
      </w:r>
      <w:r w:rsidR="0038642D" w:rsidRPr="000905A1">
        <w:rPr>
          <w:rFonts w:ascii="Calibri" w:hAnsi="Calibri" w:cs="Calibri"/>
        </w:rPr>
        <w:t xml:space="preserve"> of </w:t>
      </w:r>
      <w:r w:rsidR="00542925" w:rsidRPr="000905A1">
        <w:rPr>
          <w:rFonts w:ascii="Calibri" w:hAnsi="Calibri" w:cs="Calibri"/>
        </w:rPr>
        <w:t xml:space="preserve">the </w:t>
      </w:r>
      <w:r w:rsidR="00D92155" w:rsidRPr="000905A1">
        <w:rPr>
          <w:rFonts w:ascii="Calibri" w:hAnsi="Calibri" w:cs="Calibri"/>
        </w:rPr>
        <w:t>m</w:t>
      </w:r>
      <w:r w:rsidR="0038642D" w:rsidRPr="000905A1">
        <w:rPr>
          <w:rFonts w:ascii="Calibri" w:hAnsi="Calibri" w:cs="Calibri"/>
        </w:rPr>
        <w:t xml:space="preserve">inutes </w:t>
      </w:r>
      <w:r w:rsidR="004E69C0" w:rsidRPr="000905A1">
        <w:rPr>
          <w:rFonts w:ascii="Calibri" w:hAnsi="Calibri" w:cs="Calibri"/>
        </w:rPr>
        <w:t xml:space="preserve">of the </w:t>
      </w:r>
      <w:r w:rsidR="4C2BED46" w:rsidRPr="000905A1">
        <w:rPr>
          <w:rFonts w:ascii="Calibri" w:hAnsi="Calibri" w:cs="Calibri"/>
        </w:rPr>
        <w:t xml:space="preserve">Parish Council Meeting of </w:t>
      </w:r>
      <w:r w:rsidR="00727DA9">
        <w:rPr>
          <w:rFonts w:ascii="Calibri" w:hAnsi="Calibri" w:cs="Calibri"/>
        </w:rPr>
        <w:t>20</w:t>
      </w:r>
      <w:r w:rsidR="00727DA9" w:rsidRPr="00727DA9">
        <w:rPr>
          <w:rFonts w:ascii="Calibri" w:hAnsi="Calibri" w:cs="Calibri"/>
          <w:vertAlign w:val="superscript"/>
        </w:rPr>
        <w:t>th</w:t>
      </w:r>
      <w:r w:rsidR="00727DA9">
        <w:rPr>
          <w:rFonts w:ascii="Calibri" w:hAnsi="Calibri" w:cs="Calibri"/>
        </w:rPr>
        <w:t xml:space="preserve"> February</w:t>
      </w:r>
      <w:r w:rsidR="00456241">
        <w:rPr>
          <w:rFonts w:ascii="Calibri" w:hAnsi="Calibri" w:cs="Calibri"/>
        </w:rPr>
        <w:t xml:space="preserve"> 2025</w:t>
      </w:r>
      <w:r w:rsidR="00F35B1C">
        <w:rPr>
          <w:rFonts w:ascii="Calibri" w:hAnsi="Calibri" w:cs="Calibri"/>
        </w:rPr>
        <w:t>.</w:t>
      </w:r>
      <w:r w:rsidR="002508EA">
        <w:rPr>
          <w:rFonts w:ascii="Calibri" w:hAnsi="Calibri" w:cs="Calibri"/>
        </w:rPr>
        <w:t xml:space="preserve"> </w:t>
      </w:r>
      <w:r w:rsidR="006E04CB">
        <w:rPr>
          <w:rFonts w:ascii="Calibri" w:hAnsi="Calibri" w:cs="Calibri"/>
        </w:rPr>
        <w:t>Agreed by majority</w:t>
      </w:r>
      <w:r w:rsidR="002508EA">
        <w:rPr>
          <w:rFonts w:ascii="Calibri" w:hAnsi="Calibri" w:cs="Calibri"/>
        </w:rPr>
        <w:t xml:space="preserve">. </w:t>
      </w:r>
      <w:r w:rsidR="005E6510">
        <w:rPr>
          <w:rFonts w:ascii="Calibri" w:hAnsi="Calibri" w:cs="Calibri"/>
        </w:rPr>
        <w:t xml:space="preserve"> </w:t>
      </w:r>
      <w:r w:rsidR="002508EA">
        <w:rPr>
          <w:rFonts w:ascii="Calibri" w:hAnsi="Calibri" w:cs="Calibri"/>
        </w:rPr>
        <w:t>ET abstained as not present at Feb meeting</w:t>
      </w:r>
    </w:p>
    <w:p w14:paraId="338A2938" w14:textId="7914FF80" w:rsidR="00C5408F" w:rsidRDefault="003E764B" w:rsidP="00C5408F">
      <w:pPr>
        <w:widowControl w:val="0"/>
        <w:numPr>
          <w:ilvl w:val="1"/>
          <w:numId w:val="3"/>
        </w:numPr>
        <w:tabs>
          <w:tab w:val="left" w:pos="709"/>
          <w:tab w:val="left" w:pos="1276"/>
        </w:tabs>
        <w:rPr>
          <w:rFonts w:ascii="Calibri" w:hAnsi="Calibri" w:cs="Calibri"/>
        </w:rPr>
      </w:pPr>
      <w:r w:rsidRPr="000905A1">
        <w:rPr>
          <w:rFonts w:ascii="Calibri" w:hAnsi="Calibri" w:cs="Calibri"/>
        </w:rPr>
        <w:t>Matters arising</w:t>
      </w:r>
      <w:r w:rsidR="00305F87">
        <w:rPr>
          <w:rFonts w:ascii="Calibri" w:hAnsi="Calibri" w:cs="Calibri"/>
        </w:rPr>
        <w:t xml:space="preserve"> – </w:t>
      </w:r>
      <w:r w:rsidR="00305F87" w:rsidRPr="00AA0912">
        <w:rPr>
          <w:rFonts w:ascii="Calibri" w:hAnsi="Calibri" w:cs="Calibri"/>
          <w:b/>
          <w:bCs/>
        </w:rPr>
        <w:t>see appendix 1</w:t>
      </w:r>
      <w:r w:rsidR="00F65FBE">
        <w:rPr>
          <w:rFonts w:ascii="Calibri" w:hAnsi="Calibri" w:cs="Calibri"/>
        </w:rPr>
        <w:t>.</w:t>
      </w:r>
    </w:p>
    <w:p w14:paraId="6107E8E8" w14:textId="77777777" w:rsidR="00460F08" w:rsidRDefault="00460F08" w:rsidP="00460F08">
      <w:pPr>
        <w:widowControl w:val="0"/>
        <w:tabs>
          <w:tab w:val="left" w:pos="709"/>
          <w:tab w:val="left" w:pos="1276"/>
        </w:tabs>
        <w:ind w:left="1069"/>
        <w:rPr>
          <w:rFonts w:ascii="Calibri" w:hAnsi="Calibri" w:cs="Calibri"/>
        </w:rPr>
      </w:pPr>
    </w:p>
    <w:p w14:paraId="1461DDD4" w14:textId="0C06CE84" w:rsidR="000308DF" w:rsidRDefault="00D24514" w:rsidP="000308DF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 w:rsidRPr="000905A1">
        <w:rPr>
          <w:rFonts w:asciiTheme="minorHAnsi" w:hAnsiTheme="minorHAnsi" w:cstheme="minorHAnsi"/>
        </w:rPr>
        <w:t>County and District Councillors’ update</w:t>
      </w:r>
      <w:r w:rsidR="00F65FBE">
        <w:rPr>
          <w:rFonts w:asciiTheme="minorHAnsi" w:hAnsiTheme="minorHAnsi" w:cstheme="minorHAnsi"/>
        </w:rPr>
        <w:t>s.</w:t>
      </w:r>
    </w:p>
    <w:p w14:paraId="57B66FB8" w14:textId="54CBBDE4" w:rsidR="00D05E27" w:rsidRDefault="00D05E27" w:rsidP="00D05E27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County Cllr update – None provide</w:t>
      </w:r>
      <w:r w:rsidR="00F35B1C">
        <w:rPr>
          <w:rFonts w:asciiTheme="minorHAnsi" w:hAnsiTheme="minorHAnsi" w:cstheme="minorHAnsi"/>
        </w:rPr>
        <w:t>d</w:t>
      </w:r>
    </w:p>
    <w:p w14:paraId="1C9DE51B" w14:textId="4C68B4F7" w:rsidR="00D05E27" w:rsidRDefault="00D05E27" w:rsidP="00D05E27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District Cllr update – </w:t>
      </w:r>
      <w:r w:rsidR="00460F08" w:rsidRPr="00460F08">
        <w:rPr>
          <w:rFonts w:asciiTheme="minorHAnsi" w:hAnsiTheme="minorHAnsi" w:cstheme="minorHAnsi"/>
          <w:b/>
          <w:bCs/>
        </w:rPr>
        <w:t>see</w:t>
      </w:r>
      <w:r w:rsidRPr="00460F08">
        <w:rPr>
          <w:rFonts w:asciiTheme="minorHAnsi" w:hAnsiTheme="minorHAnsi" w:cstheme="minorHAnsi"/>
          <w:b/>
          <w:bCs/>
        </w:rPr>
        <w:t xml:space="preserve"> </w:t>
      </w:r>
      <w:r w:rsidRPr="00AA0912">
        <w:rPr>
          <w:rFonts w:asciiTheme="minorHAnsi" w:hAnsiTheme="minorHAnsi" w:cstheme="minorHAnsi"/>
          <w:b/>
          <w:bCs/>
        </w:rPr>
        <w:t>appendix 2</w:t>
      </w:r>
      <w:r w:rsidR="00460F08">
        <w:rPr>
          <w:rFonts w:asciiTheme="minorHAnsi" w:hAnsiTheme="minorHAnsi" w:cstheme="minorHAnsi"/>
        </w:rPr>
        <w:t>.</w:t>
      </w:r>
    </w:p>
    <w:p w14:paraId="225B6647" w14:textId="77777777" w:rsidR="00460F08" w:rsidRDefault="00460F08" w:rsidP="00D05E27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</w:p>
    <w:p w14:paraId="343CCF6C" w14:textId="530D7038" w:rsidR="000308DF" w:rsidRDefault="000308DF" w:rsidP="000308DF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Finance: Cllr Bryan</w:t>
      </w:r>
    </w:p>
    <w:p w14:paraId="360F5D30" w14:textId="029B55B9" w:rsidR="000308DF" w:rsidRPr="00190054" w:rsidRDefault="00845776" w:rsidP="00190054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</w:t>
      </w:r>
      <w:r w:rsidR="000308DF">
        <w:rPr>
          <w:rFonts w:asciiTheme="minorHAnsi" w:hAnsiTheme="minorHAnsi" w:cstheme="minorHAnsi"/>
        </w:rPr>
        <w:t>o approve Financial Report</w:t>
      </w:r>
      <w:r w:rsidR="00202CF9">
        <w:rPr>
          <w:rFonts w:asciiTheme="minorHAnsi" w:hAnsiTheme="minorHAnsi" w:cstheme="minorHAnsi"/>
        </w:rPr>
        <w:t xml:space="preserve"> </w:t>
      </w:r>
      <w:r w:rsidR="00D46DF0">
        <w:rPr>
          <w:rFonts w:asciiTheme="minorHAnsi" w:hAnsiTheme="minorHAnsi" w:cstheme="minorHAnsi"/>
        </w:rPr>
        <w:t>1</w:t>
      </w:r>
      <w:r w:rsidR="00BC4088">
        <w:rPr>
          <w:rFonts w:asciiTheme="minorHAnsi" w:hAnsiTheme="minorHAnsi" w:cstheme="minorHAnsi"/>
        </w:rPr>
        <w:t>8</w:t>
      </w:r>
      <w:r w:rsidR="00D46DF0">
        <w:rPr>
          <w:rFonts w:asciiTheme="minorHAnsi" w:hAnsiTheme="minorHAnsi" w:cstheme="minorHAnsi"/>
        </w:rPr>
        <w:t>.02.25</w:t>
      </w:r>
      <w:r w:rsidR="004D7242">
        <w:rPr>
          <w:rFonts w:asciiTheme="minorHAnsi" w:hAnsiTheme="minorHAnsi" w:cstheme="minorHAnsi"/>
        </w:rPr>
        <w:t xml:space="preserve"> </w:t>
      </w:r>
      <w:r w:rsidR="00BC4088">
        <w:rPr>
          <w:rFonts w:asciiTheme="minorHAnsi" w:hAnsiTheme="minorHAnsi" w:cstheme="minorHAnsi"/>
        </w:rPr>
        <w:t xml:space="preserve">- </w:t>
      </w:r>
      <w:r w:rsidR="00334652">
        <w:rPr>
          <w:rFonts w:asciiTheme="minorHAnsi" w:hAnsiTheme="minorHAnsi" w:cstheme="minorHAnsi"/>
        </w:rPr>
        <w:t>17.03.25</w:t>
      </w:r>
      <w:r w:rsidR="00B617F5">
        <w:rPr>
          <w:rFonts w:asciiTheme="minorHAnsi" w:hAnsiTheme="minorHAnsi" w:cstheme="minorHAnsi"/>
        </w:rPr>
        <w:t xml:space="preserve"> </w:t>
      </w:r>
      <w:r w:rsidR="000308DF" w:rsidRPr="00190054">
        <w:rPr>
          <w:rFonts w:asciiTheme="minorHAnsi" w:hAnsiTheme="minorHAnsi" w:cstheme="minorHAnsi"/>
        </w:rPr>
        <w:t xml:space="preserve">including </w:t>
      </w:r>
      <w:r w:rsidR="00065BD7">
        <w:rPr>
          <w:rFonts w:asciiTheme="minorHAnsi" w:hAnsiTheme="minorHAnsi" w:cstheme="minorHAnsi"/>
        </w:rPr>
        <w:t>b</w:t>
      </w:r>
      <w:r w:rsidR="000308DF" w:rsidRPr="00190054">
        <w:rPr>
          <w:rFonts w:asciiTheme="minorHAnsi" w:hAnsiTheme="minorHAnsi" w:cstheme="minorHAnsi"/>
        </w:rPr>
        <w:t>ank reconciliation</w:t>
      </w:r>
      <w:r w:rsidR="00B617F5">
        <w:rPr>
          <w:rFonts w:asciiTheme="minorHAnsi" w:hAnsiTheme="minorHAnsi" w:cstheme="minorHAnsi"/>
        </w:rPr>
        <w:t>s</w:t>
      </w:r>
      <w:r w:rsidR="000308DF" w:rsidRPr="00190054">
        <w:rPr>
          <w:rFonts w:asciiTheme="minorHAnsi" w:hAnsiTheme="minorHAnsi" w:cstheme="minorHAnsi"/>
        </w:rPr>
        <w:t xml:space="preserve"> for </w:t>
      </w:r>
      <w:r w:rsidR="000D2FE1">
        <w:rPr>
          <w:rFonts w:asciiTheme="minorHAnsi" w:hAnsiTheme="minorHAnsi" w:cstheme="minorHAnsi"/>
        </w:rPr>
        <w:t xml:space="preserve">February </w:t>
      </w:r>
      <w:r w:rsidR="000308DF" w:rsidRPr="00190054">
        <w:rPr>
          <w:rFonts w:asciiTheme="minorHAnsi" w:hAnsiTheme="minorHAnsi" w:cstheme="minorHAnsi"/>
        </w:rPr>
        <w:t>&amp; detailing all accounts held by the council</w:t>
      </w:r>
      <w:r w:rsidR="0040025C" w:rsidRPr="00190054">
        <w:rPr>
          <w:rFonts w:asciiTheme="minorHAnsi" w:hAnsiTheme="minorHAnsi" w:cstheme="minorHAnsi"/>
        </w:rPr>
        <w:t xml:space="preserve"> as circulated &amp; shared prior to meeting.</w:t>
      </w:r>
      <w:r w:rsidR="00521964" w:rsidRPr="00190054">
        <w:rPr>
          <w:rFonts w:asciiTheme="minorHAnsi" w:hAnsiTheme="minorHAnsi" w:cstheme="minorHAnsi"/>
        </w:rPr>
        <w:t xml:space="preserve"> </w:t>
      </w:r>
      <w:r w:rsidR="007C373D">
        <w:rPr>
          <w:rFonts w:asciiTheme="minorHAnsi" w:hAnsiTheme="minorHAnsi" w:cstheme="minorHAnsi"/>
        </w:rPr>
        <w:t>U</w:t>
      </w:r>
      <w:r w:rsidR="00452568">
        <w:rPr>
          <w:rFonts w:asciiTheme="minorHAnsi" w:hAnsiTheme="minorHAnsi" w:cstheme="minorHAnsi"/>
        </w:rPr>
        <w:t>nanimous</w:t>
      </w:r>
    </w:p>
    <w:p w14:paraId="2BB601FD" w14:textId="70891C8B" w:rsidR="000308DF" w:rsidRDefault="00845776" w:rsidP="000308DF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</w:t>
      </w:r>
      <w:r w:rsidR="000308DF">
        <w:rPr>
          <w:rFonts w:asciiTheme="minorHAnsi" w:hAnsiTheme="minorHAnsi" w:cstheme="minorHAnsi"/>
        </w:rPr>
        <w:t xml:space="preserve">o approve Transactions for period </w:t>
      </w:r>
      <w:r w:rsidR="00334652">
        <w:rPr>
          <w:rFonts w:asciiTheme="minorHAnsi" w:hAnsiTheme="minorHAnsi" w:cstheme="minorHAnsi"/>
        </w:rPr>
        <w:t>18.02.25</w:t>
      </w:r>
      <w:r w:rsidR="004D7242">
        <w:rPr>
          <w:rFonts w:asciiTheme="minorHAnsi" w:hAnsiTheme="minorHAnsi" w:cstheme="minorHAnsi"/>
        </w:rPr>
        <w:t xml:space="preserve"> </w:t>
      </w:r>
      <w:r w:rsidR="00334652">
        <w:rPr>
          <w:rFonts w:asciiTheme="minorHAnsi" w:hAnsiTheme="minorHAnsi" w:cstheme="minorHAnsi"/>
        </w:rPr>
        <w:t>- 17.03.25</w:t>
      </w:r>
      <w:r w:rsidR="009C6811">
        <w:rPr>
          <w:rFonts w:asciiTheme="minorHAnsi" w:hAnsiTheme="minorHAnsi" w:cstheme="minorHAnsi"/>
        </w:rPr>
        <w:t xml:space="preserve"> </w:t>
      </w:r>
      <w:r w:rsidR="000E7083">
        <w:rPr>
          <w:rFonts w:asciiTheme="minorHAnsi" w:hAnsiTheme="minorHAnsi" w:cstheme="minorHAnsi"/>
        </w:rPr>
        <w:t>as shared prior to meeting</w:t>
      </w:r>
      <w:r w:rsidR="007C373D">
        <w:rPr>
          <w:rFonts w:asciiTheme="minorHAnsi" w:hAnsiTheme="minorHAnsi" w:cstheme="minorHAnsi"/>
        </w:rPr>
        <w:t>. U</w:t>
      </w:r>
      <w:r w:rsidR="00452568">
        <w:rPr>
          <w:rFonts w:asciiTheme="minorHAnsi" w:hAnsiTheme="minorHAnsi" w:cstheme="minorHAnsi"/>
        </w:rPr>
        <w:t>nanimous</w:t>
      </w:r>
    </w:p>
    <w:p w14:paraId="16EB9B8E" w14:textId="6D45F1EF" w:rsidR="007166D5" w:rsidRDefault="00845776" w:rsidP="000308DF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</w:t>
      </w:r>
      <w:r w:rsidR="007166D5">
        <w:rPr>
          <w:rFonts w:asciiTheme="minorHAnsi" w:hAnsiTheme="minorHAnsi" w:cstheme="minorHAnsi"/>
        </w:rPr>
        <w:t>o approve Annual Membership of GAPTC</w:t>
      </w:r>
      <w:r w:rsidR="007C373D">
        <w:rPr>
          <w:rFonts w:asciiTheme="minorHAnsi" w:hAnsiTheme="minorHAnsi" w:cstheme="minorHAnsi"/>
        </w:rPr>
        <w:t>. U</w:t>
      </w:r>
      <w:r w:rsidR="00663B04">
        <w:rPr>
          <w:rFonts w:asciiTheme="minorHAnsi" w:hAnsiTheme="minorHAnsi" w:cstheme="minorHAnsi"/>
        </w:rPr>
        <w:t>nanimous</w:t>
      </w:r>
    </w:p>
    <w:p w14:paraId="74A2E196" w14:textId="35D4787C" w:rsidR="00ED6BB4" w:rsidRDefault="00845776" w:rsidP="000308DF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</w:t>
      </w:r>
      <w:r w:rsidR="00ED6BB4">
        <w:rPr>
          <w:rFonts w:asciiTheme="minorHAnsi" w:hAnsiTheme="minorHAnsi" w:cstheme="minorHAnsi"/>
        </w:rPr>
        <w:t xml:space="preserve">o </w:t>
      </w:r>
      <w:r w:rsidR="005F6721">
        <w:rPr>
          <w:rFonts w:asciiTheme="minorHAnsi" w:hAnsiTheme="minorHAnsi" w:cstheme="minorHAnsi"/>
        </w:rPr>
        <w:t>co-opt New Councillor</w:t>
      </w:r>
      <w:r w:rsidR="00305F87">
        <w:rPr>
          <w:rFonts w:asciiTheme="minorHAnsi" w:hAnsiTheme="minorHAnsi" w:cstheme="minorHAnsi"/>
        </w:rPr>
        <w:t xml:space="preserve">. </w:t>
      </w:r>
      <w:r w:rsidR="00F5688F">
        <w:rPr>
          <w:rFonts w:asciiTheme="minorHAnsi" w:hAnsiTheme="minorHAnsi" w:cstheme="minorHAnsi"/>
        </w:rPr>
        <w:t xml:space="preserve"> </w:t>
      </w:r>
      <w:r w:rsidR="00305F87">
        <w:rPr>
          <w:rFonts w:asciiTheme="minorHAnsi" w:hAnsiTheme="minorHAnsi" w:cstheme="minorHAnsi"/>
        </w:rPr>
        <w:t>U</w:t>
      </w:r>
      <w:r w:rsidR="00354B95">
        <w:rPr>
          <w:rFonts w:asciiTheme="minorHAnsi" w:hAnsiTheme="minorHAnsi" w:cstheme="minorHAnsi"/>
        </w:rPr>
        <w:t>nanimous</w:t>
      </w:r>
      <w:r w:rsidR="00305F87">
        <w:rPr>
          <w:rFonts w:asciiTheme="minorHAnsi" w:hAnsiTheme="minorHAnsi" w:cstheme="minorHAnsi"/>
        </w:rPr>
        <w:t>.</w:t>
      </w:r>
      <w:r w:rsidR="000200AA">
        <w:rPr>
          <w:rFonts w:asciiTheme="minorHAnsi" w:hAnsiTheme="minorHAnsi" w:cstheme="minorHAnsi"/>
        </w:rPr>
        <w:t xml:space="preserve"> </w:t>
      </w:r>
      <w:r w:rsidR="00354B95" w:rsidRPr="00354B95">
        <w:rPr>
          <w:rFonts w:asciiTheme="minorHAnsi" w:hAnsiTheme="minorHAnsi" w:cstheme="minorHAnsi"/>
          <w:b/>
          <w:bCs/>
        </w:rPr>
        <w:t>ACTION</w:t>
      </w:r>
      <w:r w:rsidR="00AC16D7">
        <w:rPr>
          <w:rFonts w:asciiTheme="minorHAnsi" w:hAnsiTheme="minorHAnsi" w:cstheme="minorHAnsi"/>
        </w:rPr>
        <w:t xml:space="preserve">: NH to organise </w:t>
      </w:r>
      <w:r w:rsidR="00D6085A">
        <w:rPr>
          <w:rFonts w:asciiTheme="minorHAnsi" w:hAnsiTheme="minorHAnsi" w:cstheme="minorHAnsi"/>
        </w:rPr>
        <w:t>BPC email address and send Register of interests to CDC</w:t>
      </w:r>
    </w:p>
    <w:p w14:paraId="626163FB" w14:textId="54B57ACE" w:rsidR="000101E3" w:rsidRDefault="000101E3" w:rsidP="000308DF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 w:rsidRPr="00610CED">
        <w:rPr>
          <w:rFonts w:asciiTheme="minorHAnsi" w:hAnsiTheme="minorHAnsi" w:cstheme="minorHAnsi"/>
        </w:rPr>
        <w:t>To approve</w:t>
      </w:r>
      <w:r>
        <w:rPr>
          <w:rFonts w:asciiTheme="minorHAnsi" w:hAnsiTheme="minorHAnsi" w:cstheme="minorHAnsi"/>
        </w:rPr>
        <w:t xml:space="preserve"> amendments to Grant Awarding Policy </w:t>
      </w:r>
      <w:r w:rsidR="00404049">
        <w:rPr>
          <w:rFonts w:asciiTheme="minorHAnsi" w:hAnsiTheme="minorHAnsi" w:cstheme="minorHAnsi"/>
        </w:rPr>
        <w:t>Document as</w:t>
      </w:r>
      <w:r w:rsidR="00A15A90">
        <w:rPr>
          <w:rFonts w:asciiTheme="minorHAnsi" w:hAnsiTheme="minorHAnsi" w:cstheme="minorHAnsi"/>
        </w:rPr>
        <w:t xml:space="preserve"> shared</w:t>
      </w:r>
      <w:r w:rsidR="00B75F33">
        <w:rPr>
          <w:rFonts w:asciiTheme="minorHAnsi" w:hAnsiTheme="minorHAnsi" w:cstheme="minorHAnsi"/>
        </w:rPr>
        <w:t xml:space="preserve"> prior to meeting</w:t>
      </w:r>
      <w:r w:rsidR="00610CED">
        <w:rPr>
          <w:rFonts w:asciiTheme="minorHAnsi" w:hAnsiTheme="minorHAnsi" w:cstheme="minorHAnsi"/>
        </w:rPr>
        <w:t>: deferred to April meeting when all policies will be reviewed</w:t>
      </w:r>
    </w:p>
    <w:p w14:paraId="5049185B" w14:textId="6BB11083" w:rsidR="00A234E0" w:rsidRDefault="00845776" w:rsidP="000308DF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to</w:t>
      </w:r>
      <w:r w:rsidR="00A234E0">
        <w:rPr>
          <w:rFonts w:asciiTheme="minorHAnsi" w:hAnsiTheme="minorHAnsi" w:cstheme="minorHAnsi"/>
        </w:rPr>
        <w:t xml:space="preserve"> </w:t>
      </w:r>
      <w:r w:rsidR="00885567">
        <w:rPr>
          <w:rFonts w:asciiTheme="minorHAnsi" w:hAnsiTheme="minorHAnsi" w:cstheme="minorHAnsi"/>
        </w:rPr>
        <w:t>allocate BPC Policies for</w:t>
      </w:r>
      <w:r w:rsidR="000E7083">
        <w:rPr>
          <w:rFonts w:asciiTheme="minorHAnsi" w:hAnsiTheme="minorHAnsi" w:cstheme="minorHAnsi"/>
        </w:rPr>
        <w:t xml:space="preserve"> annual</w:t>
      </w:r>
      <w:r w:rsidR="00885567">
        <w:rPr>
          <w:rFonts w:asciiTheme="minorHAnsi" w:hAnsiTheme="minorHAnsi" w:cstheme="minorHAnsi"/>
        </w:rPr>
        <w:t xml:space="preserve"> review to all Councillors</w:t>
      </w:r>
      <w:r w:rsidR="00A272C3">
        <w:rPr>
          <w:rFonts w:asciiTheme="minorHAnsi" w:hAnsiTheme="minorHAnsi" w:cstheme="minorHAnsi"/>
        </w:rPr>
        <w:t xml:space="preserve"> </w:t>
      </w:r>
      <w:r w:rsidR="006E591F">
        <w:rPr>
          <w:rFonts w:asciiTheme="minorHAnsi" w:hAnsiTheme="minorHAnsi" w:cstheme="minorHAnsi"/>
        </w:rPr>
        <w:t>as circulated prior to meeting</w:t>
      </w:r>
      <w:r w:rsidR="008421FD">
        <w:rPr>
          <w:rFonts w:asciiTheme="minorHAnsi" w:hAnsiTheme="minorHAnsi" w:cstheme="minorHAnsi"/>
        </w:rPr>
        <w:t xml:space="preserve"> </w:t>
      </w:r>
      <w:r w:rsidR="008421FD" w:rsidRPr="007C373D">
        <w:rPr>
          <w:rFonts w:asciiTheme="minorHAnsi" w:hAnsiTheme="minorHAnsi" w:cstheme="minorHAnsi"/>
          <w:b/>
          <w:bCs/>
        </w:rPr>
        <w:t>ACTION</w:t>
      </w:r>
      <w:r w:rsidR="007C373D">
        <w:rPr>
          <w:rFonts w:asciiTheme="minorHAnsi" w:hAnsiTheme="minorHAnsi" w:cstheme="minorHAnsi"/>
        </w:rPr>
        <w:t>:</w:t>
      </w:r>
      <w:r w:rsidR="008421FD">
        <w:rPr>
          <w:rFonts w:asciiTheme="minorHAnsi" w:hAnsiTheme="minorHAnsi" w:cstheme="minorHAnsi"/>
        </w:rPr>
        <w:t xml:space="preserve"> All Cllrs to </w:t>
      </w:r>
      <w:r w:rsidR="007E6F82">
        <w:rPr>
          <w:rFonts w:asciiTheme="minorHAnsi" w:hAnsiTheme="minorHAnsi" w:cstheme="minorHAnsi"/>
        </w:rPr>
        <w:t xml:space="preserve">review &amp; </w:t>
      </w:r>
      <w:r w:rsidR="008421FD">
        <w:rPr>
          <w:rFonts w:asciiTheme="minorHAnsi" w:hAnsiTheme="minorHAnsi" w:cstheme="minorHAnsi"/>
        </w:rPr>
        <w:t xml:space="preserve">update and </w:t>
      </w:r>
      <w:r w:rsidR="007A62A2">
        <w:rPr>
          <w:rFonts w:asciiTheme="minorHAnsi" w:hAnsiTheme="minorHAnsi" w:cstheme="minorHAnsi"/>
        </w:rPr>
        <w:t xml:space="preserve">put </w:t>
      </w:r>
      <w:r w:rsidR="008421FD">
        <w:rPr>
          <w:rFonts w:asciiTheme="minorHAnsi" w:hAnsiTheme="minorHAnsi" w:cstheme="minorHAnsi"/>
        </w:rPr>
        <w:t xml:space="preserve">into </w:t>
      </w:r>
      <w:r w:rsidR="00305F87">
        <w:rPr>
          <w:rFonts w:asciiTheme="minorHAnsi" w:hAnsiTheme="minorHAnsi" w:cstheme="minorHAnsi"/>
        </w:rPr>
        <w:t>TEAMS Policy</w:t>
      </w:r>
      <w:r w:rsidR="008509BC">
        <w:rPr>
          <w:rFonts w:asciiTheme="minorHAnsi" w:hAnsiTheme="minorHAnsi" w:cstheme="minorHAnsi"/>
        </w:rPr>
        <w:t xml:space="preserve"> Review F</w:t>
      </w:r>
      <w:r w:rsidR="008421FD">
        <w:rPr>
          <w:rFonts w:asciiTheme="minorHAnsi" w:hAnsiTheme="minorHAnsi" w:cstheme="minorHAnsi"/>
        </w:rPr>
        <w:t>older</w:t>
      </w:r>
      <w:r w:rsidR="008509BC">
        <w:rPr>
          <w:rFonts w:asciiTheme="minorHAnsi" w:hAnsiTheme="minorHAnsi" w:cstheme="minorHAnsi"/>
        </w:rPr>
        <w:t xml:space="preserve"> for April</w:t>
      </w:r>
      <w:r w:rsidR="008421FD">
        <w:rPr>
          <w:rFonts w:asciiTheme="minorHAnsi" w:hAnsiTheme="minorHAnsi" w:cstheme="minorHAnsi"/>
        </w:rPr>
        <w:t xml:space="preserve"> by 11.04.25 </w:t>
      </w:r>
      <w:r w:rsidR="00AA0912" w:rsidRPr="00AA0912">
        <w:rPr>
          <w:rFonts w:asciiTheme="minorHAnsi" w:hAnsiTheme="minorHAnsi" w:cstheme="minorHAnsi"/>
          <w:b/>
          <w:bCs/>
        </w:rPr>
        <w:t>See appendix 3</w:t>
      </w:r>
      <w:r w:rsidR="00AA0912">
        <w:rPr>
          <w:rFonts w:asciiTheme="minorHAnsi" w:hAnsiTheme="minorHAnsi" w:cstheme="minorHAnsi"/>
        </w:rPr>
        <w:t>.</w:t>
      </w:r>
    </w:p>
    <w:p w14:paraId="0E358134" w14:textId="47DEACC4" w:rsidR="000308DF" w:rsidRDefault="000308DF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 w:rsidRPr="006C6242">
        <w:rPr>
          <w:rFonts w:asciiTheme="minorHAnsi" w:hAnsiTheme="minorHAnsi" w:cstheme="minorHAnsi"/>
        </w:rPr>
        <w:t xml:space="preserve">Youth &amp; Recreation: </w:t>
      </w:r>
      <w:r w:rsidR="007E4144">
        <w:rPr>
          <w:rFonts w:asciiTheme="minorHAnsi" w:hAnsiTheme="minorHAnsi" w:cstheme="minorHAnsi"/>
        </w:rPr>
        <w:t xml:space="preserve">Cllr Leach </w:t>
      </w:r>
    </w:p>
    <w:p w14:paraId="262197B2" w14:textId="577B59D7" w:rsidR="007E4144" w:rsidRPr="00C84F24" w:rsidRDefault="00427012" w:rsidP="00C84F24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Received </w:t>
      </w:r>
      <w:r w:rsidR="00D2393F">
        <w:rPr>
          <w:rFonts w:asciiTheme="minorHAnsi" w:hAnsiTheme="minorHAnsi" w:cstheme="minorHAnsi"/>
        </w:rPr>
        <w:t>Y&amp;R u</w:t>
      </w:r>
      <w:r w:rsidR="005C1951">
        <w:rPr>
          <w:rFonts w:asciiTheme="minorHAnsi" w:hAnsiTheme="minorHAnsi" w:cstheme="minorHAnsi"/>
        </w:rPr>
        <w:t>pdate</w:t>
      </w:r>
      <w:r>
        <w:rPr>
          <w:rFonts w:asciiTheme="minorHAnsi" w:hAnsiTheme="minorHAnsi" w:cstheme="minorHAnsi"/>
        </w:rPr>
        <w:t xml:space="preserve">, good meeting on 04.03 </w:t>
      </w:r>
      <w:proofErr w:type="spellStart"/>
      <w:r w:rsidR="00001862">
        <w:rPr>
          <w:rFonts w:asciiTheme="minorHAnsi" w:hAnsiTheme="minorHAnsi" w:cstheme="minorHAnsi"/>
        </w:rPr>
        <w:t>Younity</w:t>
      </w:r>
      <w:proofErr w:type="spellEnd"/>
      <w:r w:rsidR="00001862">
        <w:rPr>
          <w:rFonts w:asciiTheme="minorHAnsi" w:hAnsiTheme="minorHAnsi" w:cstheme="minorHAnsi"/>
        </w:rPr>
        <w:t xml:space="preserve"> Youth</w:t>
      </w:r>
      <w:r w:rsidR="00C84F24">
        <w:rPr>
          <w:rFonts w:asciiTheme="minorHAnsi" w:hAnsiTheme="minorHAnsi" w:cstheme="minorHAnsi"/>
        </w:rPr>
        <w:t xml:space="preserve"> (YY)</w:t>
      </w:r>
      <w:r w:rsidR="00001862">
        <w:rPr>
          <w:rFonts w:asciiTheme="minorHAnsi" w:hAnsiTheme="minorHAnsi" w:cstheme="minorHAnsi"/>
        </w:rPr>
        <w:t xml:space="preserve"> m</w:t>
      </w:r>
      <w:r>
        <w:rPr>
          <w:rFonts w:asciiTheme="minorHAnsi" w:hAnsiTheme="minorHAnsi" w:cstheme="minorHAnsi"/>
        </w:rPr>
        <w:t xml:space="preserve">ay need to </w:t>
      </w:r>
      <w:r w:rsidR="00CA6433">
        <w:rPr>
          <w:rFonts w:asciiTheme="minorHAnsi" w:hAnsiTheme="minorHAnsi" w:cstheme="minorHAnsi"/>
        </w:rPr>
        <w:t xml:space="preserve">create </w:t>
      </w:r>
      <w:r w:rsidR="00001862">
        <w:rPr>
          <w:rFonts w:asciiTheme="minorHAnsi" w:hAnsiTheme="minorHAnsi" w:cstheme="minorHAnsi"/>
        </w:rPr>
        <w:t xml:space="preserve">some </w:t>
      </w:r>
      <w:r w:rsidR="00CA6433">
        <w:rPr>
          <w:rFonts w:asciiTheme="minorHAnsi" w:hAnsiTheme="minorHAnsi" w:cstheme="minorHAnsi"/>
        </w:rPr>
        <w:t>separate groups due to numbers</w:t>
      </w:r>
      <w:r w:rsidR="00001862">
        <w:rPr>
          <w:rFonts w:asciiTheme="minorHAnsi" w:hAnsiTheme="minorHAnsi" w:cstheme="minorHAnsi"/>
        </w:rPr>
        <w:t xml:space="preserve"> rising</w:t>
      </w:r>
      <w:r w:rsidR="00CA6433">
        <w:rPr>
          <w:rFonts w:asciiTheme="minorHAnsi" w:hAnsiTheme="minorHAnsi" w:cstheme="minorHAnsi"/>
        </w:rPr>
        <w:t xml:space="preserve">. </w:t>
      </w:r>
      <w:r w:rsidR="00C84F24">
        <w:rPr>
          <w:rFonts w:asciiTheme="minorHAnsi" w:hAnsiTheme="minorHAnsi" w:cstheme="minorHAnsi"/>
        </w:rPr>
        <w:t xml:space="preserve">YY have </w:t>
      </w:r>
      <w:r w:rsidR="00AE0BD7">
        <w:rPr>
          <w:rFonts w:asciiTheme="minorHAnsi" w:hAnsiTheme="minorHAnsi" w:cstheme="minorHAnsi"/>
        </w:rPr>
        <w:t>c</w:t>
      </w:r>
      <w:r w:rsidR="00CA6433" w:rsidRPr="00C84F24">
        <w:rPr>
          <w:rFonts w:asciiTheme="minorHAnsi" w:hAnsiTheme="minorHAnsi" w:cstheme="minorHAnsi"/>
        </w:rPr>
        <w:t xml:space="preserve">ontacted 360 </w:t>
      </w:r>
      <w:r w:rsidR="00AB2E59">
        <w:rPr>
          <w:rFonts w:asciiTheme="minorHAnsi" w:hAnsiTheme="minorHAnsi" w:cstheme="minorHAnsi"/>
        </w:rPr>
        <w:t>F</w:t>
      </w:r>
      <w:r w:rsidR="00CA6433" w:rsidRPr="00C84F24">
        <w:rPr>
          <w:rFonts w:asciiTheme="minorHAnsi" w:hAnsiTheme="minorHAnsi" w:cstheme="minorHAnsi"/>
        </w:rPr>
        <w:t xml:space="preserve">it </w:t>
      </w:r>
      <w:r w:rsidR="00834C1F" w:rsidRPr="00C84F24">
        <w:rPr>
          <w:rFonts w:asciiTheme="minorHAnsi" w:hAnsiTheme="minorHAnsi" w:cstheme="minorHAnsi"/>
        </w:rPr>
        <w:t>to see if they can get offer</w:t>
      </w:r>
      <w:r w:rsidR="00AE0BD7">
        <w:rPr>
          <w:rFonts w:asciiTheme="minorHAnsi" w:hAnsiTheme="minorHAnsi" w:cstheme="minorHAnsi"/>
        </w:rPr>
        <w:t xml:space="preserve"> and</w:t>
      </w:r>
      <w:r w:rsidR="00834C1F" w:rsidRPr="00C84F24">
        <w:rPr>
          <w:rFonts w:asciiTheme="minorHAnsi" w:hAnsiTheme="minorHAnsi" w:cstheme="minorHAnsi"/>
        </w:rPr>
        <w:t xml:space="preserve"> </w:t>
      </w:r>
      <w:r w:rsidR="00AE0BD7">
        <w:rPr>
          <w:rFonts w:asciiTheme="minorHAnsi" w:hAnsiTheme="minorHAnsi" w:cstheme="minorHAnsi"/>
        </w:rPr>
        <w:t>w</w:t>
      </w:r>
      <w:r w:rsidR="00834C1F" w:rsidRPr="00C84F24">
        <w:rPr>
          <w:rFonts w:asciiTheme="minorHAnsi" w:hAnsiTheme="minorHAnsi" w:cstheme="minorHAnsi"/>
        </w:rPr>
        <w:t xml:space="preserve">ill contact World </w:t>
      </w:r>
      <w:r w:rsidR="00AE0BD7">
        <w:rPr>
          <w:rFonts w:asciiTheme="minorHAnsi" w:hAnsiTheme="minorHAnsi" w:cstheme="minorHAnsi"/>
        </w:rPr>
        <w:t>J</w:t>
      </w:r>
      <w:r w:rsidR="00834C1F" w:rsidRPr="00C84F24">
        <w:rPr>
          <w:rFonts w:asciiTheme="minorHAnsi" w:hAnsiTheme="minorHAnsi" w:cstheme="minorHAnsi"/>
        </w:rPr>
        <w:t xml:space="preserve">ungle </w:t>
      </w:r>
      <w:r w:rsidR="00EE74C8" w:rsidRPr="00C84F24">
        <w:rPr>
          <w:rFonts w:asciiTheme="minorHAnsi" w:hAnsiTheme="minorHAnsi" w:cstheme="minorHAnsi"/>
        </w:rPr>
        <w:t>to create an event for seniors. YY to have a stall at Blockley Fair. Lot</w:t>
      </w:r>
      <w:r w:rsidR="008E66CB" w:rsidRPr="00C84F24">
        <w:rPr>
          <w:rFonts w:asciiTheme="minorHAnsi" w:hAnsiTheme="minorHAnsi" w:cstheme="minorHAnsi"/>
        </w:rPr>
        <w:t>s</w:t>
      </w:r>
      <w:r w:rsidR="00EE74C8" w:rsidRPr="00C84F24">
        <w:rPr>
          <w:rFonts w:asciiTheme="minorHAnsi" w:hAnsiTheme="minorHAnsi" w:cstheme="minorHAnsi"/>
        </w:rPr>
        <w:t xml:space="preserve"> of creative and interesting ideas</w:t>
      </w:r>
      <w:r w:rsidR="00AE0BD7">
        <w:rPr>
          <w:rFonts w:asciiTheme="minorHAnsi" w:hAnsiTheme="minorHAnsi" w:cstheme="minorHAnsi"/>
        </w:rPr>
        <w:t xml:space="preserve"> </w:t>
      </w:r>
      <w:r w:rsidR="00C21CA7">
        <w:rPr>
          <w:rFonts w:asciiTheme="minorHAnsi" w:hAnsiTheme="minorHAnsi" w:cstheme="minorHAnsi"/>
        </w:rPr>
        <w:t>for r</w:t>
      </w:r>
      <w:r w:rsidR="00B903D5" w:rsidRPr="00C84F24">
        <w:rPr>
          <w:rFonts w:asciiTheme="minorHAnsi" w:hAnsiTheme="minorHAnsi" w:cstheme="minorHAnsi"/>
        </w:rPr>
        <w:t>etention through</w:t>
      </w:r>
      <w:r w:rsidR="00AB2E59">
        <w:rPr>
          <w:rFonts w:asciiTheme="minorHAnsi" w:hAnsiTheme="minorHAnsi" w:cstheme="minorHAnsi"/>
        </w:rPr>
        <w:t>out</w:t>
      </w:r>
      <w:r w:rsidR="00B903D5" w:rsidRPr="00C84F24">
        <w:rPr>
          <w:rFonts w:asciiTheme="minorHAnsi" w:hAnsiTheme="minorHAnsi" w:cstheme="minorHAnsi"/>
        </w:rPr>
        <w:t xml:space="preserve"> the summer period</w:t>
      </w:r>
      <w:r w:rsidR="00AB4BC5" w:rsidRPr="00C84F24">
        <w:rPr>
          <w:rFonts w:asciiTheme="minorHAnsi" w:hAnsiTheme="minorHAnsi" w:cstheme="minorHAnsi"/>
        </w:rPr>
        <w:t xml:space="preserve">. </w:t>
      </w:r>
      <w:r w:rsidR="00C21CA7">
        <w:rPr>
          <w:rFonts w:asciiTheme="minorHAnsi" w:hAnsiTheme="minorHAnsi" w:cstheme="minorHAnsi"/>
        </w:rPr>
        <w:t>BPC could possibly fund match with any surplus from this financial year</w:t>
      </w:r>
      <w:r w:rsidR="00AB4BC5" w:rsidRPr="00C84F24">
        <w:rPr>
          <w:rFonts w:asciiTheme="minorHAnsi" w:hAnsiTheme="minorHAnsi" w:cstheme="minorHAnsi"/>
        </w:rPr>
        <w:t>.</w:t>
      </w:r>
      <w:r w:rsidR="004E7C54" w:rsidRPr="00C84F24">
        <w:rPr>
          <w:rFonts w:asciiTheme="minorHAnsi" w:hAnsiTheme="minorHAnsi" w:cstheme="minorHAnsi"/>
        </w:rPr>
        <w:t xml:space="preserve"> SLA</w:t>
      </w:r>
      <w:r w:rsidR="00A2085C" w:rsidRPr="00C84F24">
        <w:rPr>
          <w:rFonts w:asciiTheme="minorHAnsi" w:hAnsiTheme="minorHAnsi" w:cstheme="minorHAnsi"/>
        </w:rPr>
        <w:t xml:space="preserve"> </w:t>
      </w:r>
      <w:r w:rsidR="005614F5">
        <w:rPr>
          <w:rFonts w:asciiTheme="minorHAnsi" w:hAnsiTheme="minorHAnsi" w:cstheme="minorHAnsi"/>
        </w:rPr>
        <w:t xml:space="preserve">review </w:t>
      </w:r>
      <w:r w:rsidR="00A2085C" w:rsidRPr="00C84F24">
        <w:rPr>
          <w:rFonts w:asciiTheme="minorHAnsi" w:hAnsiTheme="minorHAnsi" w:cstheme="minorHAnsi"/>
        </w:rPr>
        <w:t>will take place on 28.0</w:t>
      </w:r>
      <w:r w:rsidR="00386255" w:rsidRPr="00C84F24">
        <w:rPr>
          <w:rFonts w:asciiTheme="minorHAnsi" w:hAnsiTheme="minorHAnsi" w:cstheme="minorHAnsi"/>
        </w:rPr>
        <w:t>5.25</w:t>
      </w:r>
      <w:r w:rsidR="004B017B" w:rsidRPr="00C84F24">
        <w:rPr>
          <w:rFonts w:asciiTheme="minorHAnsi" w:hAnsiTheme="minorHAnsi" w:cstheme="minorHAnsi"/>
        </w:rPr>
        <w:t>.</w:t>
      </w:r>
    </w:p>
    <w:p w14:paraId="3A646265" w14:textId="2CF9FEB9" w:rsidR="007B6B4D" w:rsidRPr="007E628A" w:rsidRDefault="005614F5" w:rsidP="006A419C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  <w:color w:val="0D0D0D" w:themeColor="text1" w:themeTint="F2"/>
        </w:rPr>
      </w:pPr>
      <w:r w:rsidRPr="007E628A">
        <w:rPr>
          <w:rFonts w:asciiTheme="minorHAnsi" w:hAnsiTheme="minorHAnsi" w:cstheme="minorHAnsi"/>
          <w:color w:val="0D0D0D" w:themeColor="text1" w:themeTint="F2"/>
        </w:rPr>
        <w:t>R</w:t>
      </w:r>
      <w:r w:rsidR="00490332" w:rsidRPr="007E628A">
        <w:rPr>
          <w:rFonts w:asciiTheme="minorHAnsi" w:hAnsiTheme="minorHAnsi" w:cstheme="minorHAnsi"/>
          <w:color w:val="0D0D0D" w:themeColor="text1" w:themeTint="F2"/>
        </w:rPr>
        <w:t>eceive</w:t>
      </w:r>
      <w:r w:rsidRPr="007E628A">
        <w:rPr>
          <w:rFonts w:asciiTheme="minorHAnsi" w:hAnsiTheme="minorHAnsi" w:cstheme="minorHAnsi"/>
          <w:color w:val="0D0D0D" w:themeColor="text1" w:themeTint="F2"/>
        </w:rPr>
        <w:t xml:space="preserve">d an </w:t>
      </w:r>
      <w:r w:rsidR="00490332" w:rsidRPr="007E628A">
        <w:rPr>
          <w:rFonts w:asciiTheme="minorHAnsi" w:hAnsiTheme="minorHAnsi" w:cstheme="minorHAnsi"/>
          <w:color w:val="0D0D0D" w:themeColor="text1" w:themeTint="F2"/>
        </w:rPr>
        <w:t>u</w:t>
      </w:r>
      <w:r w:rsidR="00843306" w:rsidRPr="007E628A">
        <w:rPr>
          <w:rFonts w:asciiTheme="minorHAnsi" w:hAnsiTheme="minorHAnsi" w:cstheme="minorHAnsi"/>
          <w:color w:val="0D0D0D" w:themeColor="text1" w:themeTint="F2"/>
        </w:rPr>
        <w:t xml:space="preserve">pdate on details for </w:t>
      </w:r>
      <w:r w:rsidR="006067BB" w:rsidRPr="007E628A">
        <w:rPr>
          <w:rFonts w:asciiTheme="minorHAnsi" w:hAnsiTheme="minorHAnsi" w:cstheme="minorHAnsi"/>
          <w:color w:val="0D0D0D" w:themeColor="text1" w:themeTint="F2"/>
        </w:rPr>
        <w:t>May</w:t>
      </w:r>
      <w:r w:rsidR="007E650A" w:rsidRPr="007E628A">
        <w:rPr>
          <w:rFonts w:asciiTheme="minorHAnsi" w:hAnsiTheme="minorHAnsi" w:cstheme="minorHAnsi"/>
          <w:color w:val="0D0D0D" w:themeColor="text1" w:themeTint="F2"/>
        </w:rPr>
        <w:t xml:space="preserve"> Sports Camps</w:t>
      </w:r>
      <w:r w:rsidR="00DB4890" w:rsidRPr="007E628A">
        <w:rPr>
          <w:rFonts w:asciiTheme="minorHAnsi" w:hAnsiTheme="minorHAnsi" w:cstheme="minorHAnsi"/>
          <w:color w:val="0D0D0D" w:themeColor="text1" w:themeTint="F2"/>
        </w:rPr>
        <w:t>: Cllr Thorneycroft</w:t>
      </w:r>
      <w:r w:rsidRPr="007E628A">
        <w:rPr>
          <w:rFonts w:asciiTheme="minorHAnsi" w:hAnsiTheme="minorHAnsi" w:cstheme="minorHAnsi"/>
          <w:color w:val="0D0D0D" w:themeColor="text1" w:themeTint="F2"/>
        </w:rPr>
        <w:t xml:space="preserve"> will check </w:t>
      </w:r>
      <w:r w:rsidR="00490F70" w:rsidRPr="007E628A">
        <w:rPr>
          <w:rFonts w:asciiTheme="minorHAnsi" w:hAnsiTheme="minorHAnsi" w:cstheme="minorHAnsi"/>
          <w:color w:val="0D0D0D" w:themeColor="text1" w:themeTint="F2"/>
        </w:rPr>
        <w:t xml:space="preserve">if there is </w:t>
      </w:r>
      <w:r w:rsidR="006867BD" w:rsidRPr="007E628A">
        <w:rPr>
          <w:rFonts w:asciiTheme="minorHAnsi" w:hAnsiTheme="minorHAnsi" w:cstheme="minorHAnsi"/>
          <w:color w:val="0D0D0D" w:themeColor="text1" w:themeTint="F2"/>
        </w:rPr>
        <w:t>further budget requirement</w:t>
      </w:r>
      <w:r w:rsidR="000850ED" w:rsidRPr="007E628A">
        <w:rPr>
          <w:rFonts w:asciiTheme="minorHAnsi" w:hAnsiTheme="minorHAnsi" w:cstheme="minorHAnsi"/>
          <w:color w:val="0D0D0D" w:themeColor="text1" w:themeTint="F2"/>
        </w:rPr>
        <w:t xml:space="preserve"> and will book BSSC</w:t>
      </w:r>
      <w:r w:rsidRPr="007E628A">
        <w:rPr>
          <w:rFonts w:asciiTheme="minorHAnsi" w:hAnsiTheme="minorHAnsi" w:cstheme="minorHAnsi"/>
          <w:color w:val="0D0D0D" w:themeColor="text1" w:themeTint="F2"/>
        </w:rPr>
        <w:t xml:space="preserve">. </w:t>
      </w:r>
      <w:r w:rsidR="000850ED" w:rsidRPr="007E628A">
        <w:rPr>
          <w:rFonts w:asciiTheme="minorHAnsi" w:hAnsiTheme="minorHAnsi" w:cstheme="minorHAnsi"/>
          <w:color w:val="0D0D0D" w:themeColor="text1" w:themeTint="F2"/>
        </w:rPr>
        <w:t>Additional budget requirement</w:t>
      </w:r>
      <w:r w:rsidR="007477B5" w:rsidRPr="007E628A">
        <w:rPr>
          <w:rFonts w:asciiTheme="minorHAnsi" w:hAnsiTheme="minorHAnsi" w:cstheme="minorHAnsi"/>
          <w:color w:val="0D0D0D" w:themeColor="text1" w:themeTint="F2"/>
        </w:rPr>
        <w:t xml:space="preserve"> to be specified to office by 07-08 </w:t>
      </w:r>
      <w:r w:rsidR="00AA7469" w:rsidRPr="007E628A">
        <w:rPr>
          <w:rFonts w:asciiTheme="minorHAnsi" w:hAnsiTheme="minorHAnsi" w:cstheme="minorHAnsi"/>
          <w:color w:val="0D0D0D" w:themeColor="text1" w:themeTint="F2"/>
        </w:rPr>
        <w:t xml:space="preserve">April </w:t>
      </w:r>
      <w:r w:rsidR="00AA7469" w:rsidRPr="007E628A">
        <w:rPr>
          <w:rFonts w:asciiTheme="minorHAnsi" w:hAnsiTheme="minorHAnsi" w:cstheme="minorHAnsi"/>
          <w:b/>
          <w:bCs/>
          <w:color w:val="0D0D0D" w:themeColor="text1" w:themeTint="F2"/>
        </w:rPr>
        <w:t>ACTION</w:t>
      </w:r>
      <w:r w:rsidR="00354B95" w:rsidRPr="007E628A">
        <w:rPr>
          <w:rFonts w:asciiTheme="minorHAnsi" w:hAnsiTheme="minorHAnsi" w:cstheme="minorHAnsi"/>
          <w:color w:val="0D0D0D" w:themeColor="text1" w:themeTint="F2"/>
        </w:rPr>
        <w:t>:</w:t>
      </w:r>
      <w:r w:rsidR="00AC16D7" w:rsidRPr="007E628A">
        <w:rPr>
          <w:rFonts w:asciiTheme="minorHAnsi" w:hAnsiTheme="minorHAnsi" w:cstheme="minorHAnsi"/>
          <w:color w:val="0D0D0D" w:themeColor="text1" w:themeTint="F2"/>
        </w:rPr>
        <w:t>ET/CL will send info to NH</w:t>
      </w:r>
      <w:r w:rsidR="00AB2E59">
        <w:rPr>
          <w:rFonts w:asciiTheme="minorHAnsi" w:hAnsiTheme="minorHAnsi" w:cstheme="minorHAnsi"/>
          <w:color w:val="0D0D0D" w:themeColor="text1" w:themeTint="F2"/>
        </w:rPr>
        <w:t>. ET to book BSSC</w:t>
      </w:r>
    </w:p>
    <w:p w14:paraId="54471A44" w14:textId="1A04A0A7" w:rsidR="007E4144" w:rsidRDefault="00825802" w:rsidP="007E4144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Community: </w:t>
      </w:r>
      <w:r w:rsidR="003627C7">
        <w:rPr>
          <w:rFonts w:asciiTheme="minorHAnsi" w:hAnsiTheme="minorHAnsi" w:cstheme="minorHAnsi"/>
        </w:rPr>
        <w:t xml:space="preserve"> </w:t>
      </w:r>
      <w:r w:rsidR="00210C17">
        <w:rPr>
          <w:rFonts w:asciiTheme="minorHAnsi" w:hAnsiTheme="minorHAnsi" w:cstheme="minorHAnsi"/>
        </w:rPr>
        <w:t>Cllr Turner</w:t>
      </w:r>
    </w:p>
    <w:p w14:paraId="682FF2B8" w14:textId="0EAE07C1" w:rsidR="008441AB" w:rsidRPr="00681484" w:rsidRDefault="00845776" w:rsidP="009360C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</w:t>
      </w:r>
      <w:r w:rsidR="003F7189" w:rsidRPr="004E559E">
        <w:rPr>
          <w:rFonts w:asciiTheme="minorHAnsi" w:hAnsiTheme="minorHAnsi" w:cstheme="minorHAnsi"/>
        </w:rPr>
        <w:t xml:space="preserve">o </w:t>
      </w:r>
      <w:r w:rsidR="0036251F">
        <w:rPr>
          <w:rFonts w:asciiTheme="minorHAnsi" w:hAnsiTheme="minorHAnsi" w:cstheme="minorHAnsi"/>
        </w:rPr>
        <w:t>consider</w:t>
      </w:r>
      <w:r w:rsidR="00E0336D">
        <w:rPr>
          <w:rFonts w:asciiTheme="minorHAnsi" w:hAnsiTheme="minorHAnsi" w:cstheme="minorHAnsi"/>
        </w:rPr>
        <w:t xml:space="preserve"> </w:t>
      </w:r>
      <w:r w:rsidR="00E0336D" w:rsidRPr="00E0336D">
        <w:rPr>
          <w:rFonts w:asciiTheme="minorHAnsi" w:hAnsiTheme="minorHAnsi" w:cstheme="minorHAnsi"/>
        </w:rPr>
        <w:t xml:space="preserve">funding </w:t>
      </w:r>
      <w:r w:rsidR="00E0336D" w:rsidRPr="00E0336D">
        <w:rPr>
          <w:rFonts w:asciiTheme="minorHAnsi" w:hAnsiTheme="minorHAnsi" w:cstheme="minorHAnsi"/>
          <w:color w:val="000000"/>
        </w:rPr>
        <w:t>for traffic flow surveys (volume and speed) for location</w:t>
      </w:r>
      <w:r w:rsidR="00E0336D">
        <w:rPr>
          <w:rFonts w:asciiTheme="minorHAnsi" w:hAnsiTheme="minorHAnsi" w:cstheme="minorHAnsi"/>
          <w:color w:val="000000"/>
        </w:rPr>
        <w:t>s around the parish</w:t>
      </w:r>
      <w:r w:rsidR="008668F8">
        <w:rPr>
          <w:rFonts w:asciiTheme="minorHAnsi" w:hAnsiTheme="minorHAnsi" w:cstheme="minorHAnsi"/>
          <w:color w:val="000000"/>
        </w:rPr>
        <w:t xml:space="preserve">. Presented </w:t>
      </w:r>
      <w:r w:rsidR="007E628A">
        <w:rPr>
          <w:rFonts w:asciiTheme="minorHAnsi" w:hAnsiTheme="minorHAnsi" w:cstheme="minorHAnsi"/>
          <w:color w:val="000000"/>
        </w:rPr>
        <w:lastRenderedPageBreak/>
        <w:t xml:space="preserve">Speedwatch </w:t>
      </w:r>
      <w:r w:rsidR="008668F8">
        <w:rPr>
          <w:rFonts w:asciiTheme="minorHAnsi" w:hAnsiTheme="minorHAnsi" w:cstheme="minorHAnsi"/>
          <w:color w:val="000000"/>
        </w:rPr>
        <w:t>update</w:t>
      </w:r>
      <w:r w:rsidR="00D25CDD">
        <w:rPr>
          <w:rFonts w:asciiTheme="minorHAnsi" w:hAnsiTheme="minorHAnsi" w:cstheme="minorHAnsi"/>
          <w:color w:val="000000"/>
        </w:rPr>
        <w:t xml:space="preserve">. </w:t>
      </w:r>
      <w:r w:rsidR="007E628A">
        <w:rPr>
          <w:rFonts w:asciiTheme="minorHAnsi" w:hAnsiTheme="minorHAnsi" w:cstheme="minorHAnsi"/>
          <w:color w:val="000000"/>
        </w:rPr>
        <w:t>Resolved to c</w:t>
      </w:r>
      <w:r w:rsidR="00D25CDD">
        <w:rPr>
          <w:rFonts w:asciiTheme="minorHAnsi" w:hAnsiTheme="minorHAnsi" w:cstheme="minorHAnsi"/>
          <w:color w:val="000000"/>
        </w:rPr>
        <w:t>onsider other villages in parish</w:t>
      </w:r>
      <w:r w:rsidR="00C77C17">
        <w:rPr>
          <w:rFonts w:asciiTheme="minorHAnsi" w:hAnsiTheme="minorHAnsi" w:cstheme="minorHAnsi"/>
          <w:color w:val="000000"/>
        </w:rPr>
        <w:t xml:space="preserve"> and</w:t>
      </w:r>
      <w:r w:rsidR="007F64E3">
        <w:rPr>
          <w:rFonts w:asciiTheme="minorHAnsi" w:hAnsiTheme="minorHAnsi" w:cstheme="minorHAnsi"/>
          <w:color w:val="000000"/>
        </w:rPr>
        <w:t xml:space="preserve"> </w:t>
      </w:r>
      <w:r w:rsidR="00705F9E">
        <w:rPr>
          <w:rFonts w:asciiTheme="minorHAnsi" w:hAnsiTheme="minorHAnsi" w:cstheme="minorHAnsi"/>
          <w:color w:val="000000"/>
        </w:rPr>
        <w:t xml:space="preserve">speed lines across roads </w:t>
      </w:r>
      <w:r w:rsidR="00D25CDD" w:rsidRPr="007B19DE">
        <w:rPr>
          <w:rFonts w:asciiTheme="minorHAnsi" w:hAnsiTheme="minorHAnsi" w:cstheme="minorHAnsi"/>
          <w:b/>
          <w:bCs/>
          <w:color w:val="000000"/>
        </w:rPr>
        <w:t>ACTION</w:t>
      </w:r>
      <w:r w:rsidR="007B19DE">
        <w:rPr>
          <w:rFonts w:asciiTheme="minorHAnsi" w:hAnsiTheme="minorHAnsi" w:cstheme="minorHAnsi"/>
          <w:color w:val="000000"/>
        </w:rPr>
        <w:t>:</w:t>
      </w:r>
      <w:r w:rsidR="00D25CDD">
        <w:rPr>
          <w:rFonts w:asciiTheme="minorHAnsi" w:hAnsiTheme="minorHAnsi" w:cstheme="minorHAnsi"/>
          <w:color w:val="000000"/>
        </w:rPr>
        <w:t xml:space="preserve"> JJ</w:t>
      </w:r>
      <w:r w:rsidR="007919DD">
        <w:rPr>
          <w:rFonts w:asciiTheme="minorHAnsi" w:hAnsiTheme="minorHAnsi" w:cstheme="minorHAnsi"/>
          <w:color w:val="000000"/>
        </w:rPr>
        <w:t xml:space="preserve">&amp; AT to consider </w:t>
      </w:r>
      <w:r w:rsidR="00915697">
        <w:rPr>
          <w:rFonts w:asciiTheme="minorHAnsi" w:hAnsiTheme="minorHAnsi" w:cstheme="minorHAnsi"/>
          <w:color w:val="000000"/>
        </w:rPr>
        <w:t xml:space="preserve">3 </w:t>
      </w:r>
      <w:r w:rsidR="007919DD">
        <w:rPr>
          <w:rFonts w:asciiTheme="minorHAnsi" w:hAnsiTheme="minorHAnsi" w:cstheme="minorHAnsi"/>
          <w:color w:val="000000"/>
        </w:rPr>
        <w:t xml:space="preserve">locations for </w:t>
      </w:r>
      <w:r w:rsidR="000200AA">
        <w:rPr>
          <w:rFonts w:asciiTheme="minorHAnsi" w:hAnsiTheme="minorHAnsi" w:cstheme="minorHAnsi"/>
          <w:color w:val="000000"/>
        </w:rPr>
        <w:t>Paxford, NH</w:t>
      </w:r>
      <w:r w:rsidR="00EA19CC">
        <w:rPr>
          <w:rFonts w:asciiTheme="minorHAnsi" w:hAnsiTheme="minorHAnsi" w:cstheme="minorHAnsi"/>
          <w:color w:val="000000"/>
        </w:rPr>
        <w:t xml:space="preserve"> to contact Ro Thompson re </w:t>
      </w:r>
      <w:r w:rsidR="00915697">
        <w:rPr>
          <w:rFonts w:asciiTheme="minorHAnsi" w:hAnsiTheme="minorHAnsi" w:cstheme="minorHAnsi"/>
          <w:color w:val="000000"/>
        </w:rPr>
        <w:t>2</w:t>
      </w:r>
      <w:r w:rsidR="00EA19CC">
        <w:rPr>
          <w:rFonts w:asciiTheme="minorHAnsi" w:hAnsiTheme="minorHAnsi" w:cstheme="minorHAnsi"/>
          <w:color w:val="000000"/>
        </w:rPr>
        <w:t xml:space="preserve"> location</w:t>
      </w:r>
      <w:r w:rsidR="00915697">
        <w:rPr>
          <w:rFonts w:asciiTheme="minorHAnsi" w:hAnsiTheme="minorHAnsi" w:cstheme="minorHAnsi"/>
          <w:color w:val="000000"/>
        </w:rPr>
        <w:t>s</w:t>
      </w:r>
      <w:r w:rsidR="00EA19CC">
        <w:rPr>
          <w:rFonts w:asciiTheme="minorHAnsi" w:hAnsiTheme="minorHAnsi" w:cstheme="minorHAnsi"/>
          <w:color w:val="000000"/>
        </w:rPr>
        <w:t xml:space="preserve"> in Draycott.  </w:t>
      </w:r>
      <w:r w:rsidR="00832C11">
        <w:rPr>
          <w:rFonts w:asciiTheme="minorHAnsi" w:hAnsiTheme="minorHAnsi" w:cstheme="minorHAnsi"/>
          <w:color w:val="000000"/>
        </w:rPr>
        <w:t xml:space="preserve">NH to contact Jonathan </w:t>
      </w:r>
      <w:r w:rsidR="000200AA">
        <w:rPr>
          <w:rFonts w:asciiTheme="minorHAnsi" w:hAnsiTheme="minorHAnsi" w:cstheme="minorHAnsi"/>
          <w:color w:val="000000"/>
        </w:rPr>
        <w:t xml:space="preserve">Chatfield </w:t>
      </w:r>
      <w:r w:rsidR="00832C11">
        <w:rPr>
          <w:rFonts w:asciiTheme="minorHAnsi" w:hAnsiTheme="minorHAnsi" w:cstheme="minorHAnsi"/>
          <w:color w:val="000000"/>
        </w:rPr>
        <w:t>in A Magna to get proposed locations for 2</w:t>
      </w:r>
      <w:r w:rsidR="003E6783">
        <w:rPr>
          <w:rFonts w:asciiTheme="minorHAnsi" w:hAnsiTheme="minorHAnsi" w:cstheme="minorHAnsi"/>
          <w:color w:val="000000"/>
        </w:rPr>
        <w:t xml:space="preserve">. </w:t>
      </w:r>
      <w:r w:rsidR="009179F8">
        <w:rPr>
          <w:rFonts w:asciiTheme="minorHAnsi" w:hAnsiTheme="minorHAnsi" w:cstheme="minorHAnsi"/>
          <w:color w:val="000000"/>
        </w:rPr>
        <w:t xml:space="preserve"> </w:t>
      </w:r>
    </w:p>
    <w:p w14:paraId="417C684B" w14:textId="717005B0" w:rsidR="00681484" w:rsidRPr="00681484" w:rsidRDefault="007B19DE" w:rsidP="009360C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R</w:t>
      </w:r>
      <w:r w:rsidR="00681484">
        <w:rPr>
          <w:rFonts w:asciiTheme="minorHAnsi" w:hAnsiTheme="minorHAnsi" w:cstheme="minorHAnsi"/>
          <w:color w:val="000000"/>
        </w:rPr>
        <w:t>eceive</w:t>
      </w:r>
      <w:r>
        <w:rPr>
          <w:rFonts w:asciiTheme="minorHAnsi" w:hAnsiTheme="minorHAnsi" w:cstheme="minorHAnsi"/>
          <w:color w:val="000000"/>
        </w:rPr>
        <w:t>d</w:t>
      </w:r>
      <w:r w:rsidR="00681484">
        <w:rPr>
          <w:rFonts w:asciiTheme="minorHAnsi" w:hAnsiTheme="minorHAnsi" w:cstheme="minorHAnsi"/>
          <w:color w:val="000000"/>
        </w:rPr>
        <w:t xml:space="preserve"> update on spring litter picks</w:t>
      </w:r>
      <w:r w:rsidR="00A4768D">
        <w:rPr>
          <w:rFonts w:asciiTheme="minorHAnsi" w:hAnsiTheme="minorHAnsi" w:cstheme="minorHAnsi"/>
          <w:color w:val="000000"/>
        </w:rPr>
        <w:t xml:space="preserve"> CT acknowle</w:t>
      </w:r>
      <w:r w:rsidR="005D0B56">
        <w:rPr>
          <w:rFonts w:asciiTheme="minorHAnsi" w:hAnsiTheme="minorHAnsi" w:cstheme="minorHAnsi"/>
          <w:color w:val="000000"/>
        </w:rPr>
        <w:t xml:space="preserve">dged all </w:t>
      </w:r>
      <w:r w:rsidR="00C77C17">
        <w:rPr>
          <w:rFonts w:asciiTheme="minorHAnsi" w:hAnsiTheme="minorHAnsi" w:cstheme="minorHAnsi"/>
          <w:color w:val="000000"/>
        </w:rPr>
        <w:t>volunteers who</w:t>
      </w:r>
      <w:r w:rsidR="005D0B56">
        <w:rPr>
          <w:rFonts w:asciiTheme="minorHAnsi" w:hAnsiTheme="minorHAnsi" w:cstheme="minorHAnsi"/>
          <w:color w:val="000000"/>
        </w:rPr>
        <w:t xml:space="preserve"> participated</w:t>
      </w:r>
      <w:r w:rsidR="006D3260">
        <w:rPr>
          <w:rFonts w:asciiTheme="minorHAnsi" w:hAnsiTheme="minorHAnsi" w:cstheme="minorHAnsi"/>
          <w:color w:val="000000"/>
        </w:rPr>
        <w:t>. Special thanks to Sue Salmon who opened up</w:t>
      </w:r>
      <w:r>
        <w:rPr>
          <w:rFonts w:asciiTheme="minorHAnsi" w:hAnsiTheme="minorHAnsi" w:cstheme="minorHAnsi"/>
          <w:color w:val="000000"/>
        </w:rPr>
        <w:t xml:space="preserve"> </w:t>
      </w:r>
      <w:r w:rsidR="006D3260">
        <w:rPr>
          <w:rFonts w:asciiTheme="minorHAnsi" w:hAnsiTheme="minorHAnsi" w:cstheme="minorHAnsi"/>
          <w:color w:val="000000"/>
        </w:rPr>
        <w:t xml:space="preserve">LVH and </w:t>
      </w:r>
      <w:r w:rsidR="00807498">
        <w:rPr>
          <w:rFonts w:asciiTheme="minorHAnsi" w:hAnsiTheme="minorHAnsi" w:cstheme="minorHAnsi"/>
          <w:color w:val="000000"/>
        </w:rPr>
        <w:t xml:space="preserve">Ro Thompson for Draycott, AT and Robert Burch in Paxford </w:t>
      </w:r>
      <w:r w:rsidR="00FA3B54">
        <w:rPr>
          <w:rFonts w:asciiTheme="minorHAnsi" w:hAnsiTheme="minorHAnsi" w:cstheme="minorHAnsi"/>
          <w:color w:val="000000"/>
        </w:rPr>
        <w:t>and Jonathan Chatfield for A</w:t>
      </w:r>
      <w:r w:rsidR="00D3463D">
        <w:rPr>
          <w:rFonts w:asciiTheme="minorHAnsi" w:hAnsiTheme="minorHAnsi" w:cstheme="minorHAnsi"/>
          <w:color w:val="000000"/>
        </w:rPr>
        <w:t>ston</w:t>
      </w:r>
      <w:r w:rsidR="00FA3B54">
        <w:rPr>
          <w:rFonts w:asciiTheme="minorHAnsi" w:hAnsiTheme="minorHAnsi" w:cstheme="minorHAnsi"/>
          <w:color w:val="000000"/>
        </w:rPr>
        <w:t xml:space="preserve"> Magna.</w:t>
      </w:r>
      <w:r w:rsidR="007F3B4E">
        <w:rPr>
          <w:rFonts w:asciiTheme="minorHAnsi" w:hAnsiTheme="minorHAnsi" w:cstheme="minorHAnsi"/>
          <w:color w:val="000000"/>
        </w:rPr>
        <w:t xml:space="preserve"> C</w:t>
      </w:r>
      <w:r w:rsidR="00D3463D">
        <w:rPr>
          <w:rFonts w:asciiTheme="minorHAnsi" w:hAnsiTheme="minorHAnsi" w:cstheme="minorHAnsi"/>
          <w:color w:val="000000"/>
        </w:rPr>
        <w:t xml:space="preserve">hipping </w:t>
      </w:r>
      <w:r w:rsidR="007F3B4E">
        <w:rPr>
          <w:rFonts w:asciiTheme="minorHAnsi" w:hAnsiTheme="minorHAnsi" w:cstheme="minorHAnsi"/>
          <w:color w:val="000000"/>
        </w:rPr>
        <w:t>C</w:t>
      </w:r>
      <w:r w:rsidR="00D3463D">
        <w:rPr>
          <w:rFonts w:asciiTheme="minorHAnsi" w:hAnsiTheme="minorHAnsi" w:cstheme="minorHAnsi"/>
          <w:color w:val="000000"/>
        </w:rPr>
        <w:t>ampden</w:t>
      </w:r>
      <w:r w:rsidR="007F3B4E">
        <w:rPr>
          <w:rFonts w:asciiTheme="minorHAnsi" w:hAnsiTheme="minorHAnsi" w:cstheme="minorHAnsi"/>
          <w:color w:val="000000"/>
        </w:rPr>
        <w:t xml:space="preserve"> cubs </w:t>
      </w:r>
      <w:r w:rsidR="005B6670">
        <w:rPr>
          <w:rFonts w:asciiTheme="minorHAnsi" w:hAnsiTheme="minorHAnsi" w:cstheme="minorHAnsi"/>
          <w:color w:val="000000"/>
        </w:rPr>
        <w:t>have borrowed litter grabbers</w:t>
      </w:r>
    </w:p>
    <w:p w14:paraId="60E2C1B3" w14:textId="62099042" w:rsidR="00681484" w:rsidRPr="00595229" w:rsidRDefault="00D3463D" w:rsidP="009360C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R</w:t>
      </w:r>
      <w:r w:rsidR="00BC2759" w:rsidRPr="00BC2759">
        <w:rPr>
          <w:rFonts w:asciiTheme="minorHAnsi" w:hAnsiTheme="minorHAnsi" w:cstheme="minorHAnsi"/>
          <w:color w:val="000000"/>
        </w:rPr>
        <w:t>eceive</w:t>
      </w:r>
      <w:r>
        <w:rPr>
          <w:rFonts w:asciiTheme="minorHAnsi" w:hAnsiTheme="minorHAnsi" w:cstheme="minorHAnsi"/>
          <w:color w:val="000000"/>
        </w:rPr>
        <w:t>d</w:t>
      </w:r>
      <w:r w:rsidR="00BC2759" w:rsidRPr="00BC2759">
        <w:rPr>
          <w:rFonts w:asciiTheme="minorHAnsi" w:hAnsiTheme="minorHAnsi" w:cstheme="minorHAnsi"/>
          <w:color w:val="000000"/>
        </w:rPr>
        <w:t xml:space="preserve"> an update on matters relating to police and crime</w:t>
      </w:r>
      <w:r w:rsidR="005B6670">
        <w:rPr>
          <w:rFonts w:asciiTheme="minorHAnsi" w:hAnsiTheme="minorHAnsi" w:cstheme="minorHAnsi"/>
          <w:color w:val="000000"/>
        </w:rPr>
        <w:t xml:space="preserve"> see attached report</w:t>
      </w:r>
      <w:r>
        <w:rPr>
          <w:rFonts w:asciiTheme="minorHAnsi" w:hAnsiTheme="minorHAnsi" w:cstheme="minorHAnsi"/>
          <w:color w:val="000000"/>
        </w:rPr>
        <w:t xml:space="preserve"> – appendix 3. </w:t>
      </w:r>
      <w:r w:rsidR="00A17769">
        <w:rPr>
          <w:rFonts w:asciiTheme="minorHAnsi" w:hAnsiTheme="minorHAnsi" w:cstheme="minorHAnsi"/>
          <w:color w:val="000000"/>
        </w:rPr>
        <w:t xml:space="preserve"> CT attended a meeting last week, issue of low morale in force. CT trying to organise an online update meeting with Simon Ellison</w:t>
      </w:r>
      <w:r w:rsidR="00FF26A0">
        <w:rPr>
          <w:rFonts w:asciiTheme="minorHAnsi" w:hAnsiTheme="minorHAnsi" w:cstheme="minorHAnsi"/>
          <w:color w:val="000000"/>
        </w:rPr>
        <w:t xml:space="preserve"> – waiting to hear back on date. </w:t>
      </w:r>
      <w:r w:rsidR="00CF7CEC">
        <w:rPr>
          <w:rFonts w:asciiTheme="minorHAnsi" w:hAnsiTheme="minorHAnsi" w:cstheme="minorHAnsi"/>
          <w:color w:val="000000"/>
        </w:rPr>
        <w:t>Police</w:t>
      </w:r>
      <w:r w:rsidR="00FF26A0">
        <w:rPr>
          <w:rFonts w:asciiTheme="minorHAnsi" w:hAnsiTheme="minorHAnsi" w:cstheme="minorHAnsi"/>
          <w:color w:val="000000"/>
        </w:rPr>
        <w:t xml:space="preserve"> will produce a report for the </w:t>
      </w:r>
      <w:r w:rsidR="00AD7885">
        <w:rPr>
          <w:rFonts w:asciiTheme="minorHAnsi" w:hAnsiTheme="minorHAnsi" w:cstheme="minorHAnsi"/>
          <w:color w:val="000000"/>
        </w:rPr>
        <w:t xml:space="preserve">Annual Parish Meeting. Thefts have been increased in </w:t>
      </w:r>
      <w:r w:rsidR="00EC33EF">
        <w:rPr>
          <w:rFonts w:asciiTheme="minorHAnsi" w:hAnsiTheme="minorHAnsi" w:cstheme="minorHAnsi"/>
          <w:color w:val="000000"/>
        </w:rPr>
        <w:t>area;</w:t>
      </w:r>
      <w:r w:rsidR="00AD7885">
        <w:rPr>
          <w:rFonts w:asciiTheme="minorHAnsi" w:hAnsiTheme="minorHAnsi" w:cstheme="minorHAnsi"/>
          <w:color w:val="000000"/>
        </w:rPr>
        <w:t xml:space="preserve"> organised crime is an ongoing </w:t>
      </w:r>
      <w:r w:rsidR="00FF6413">
        <w:rPr>
          <w:rFonts w:asciiTheme="minorHAnsi" w:hAnsiTheme="minorHAnsi" w:cstheme="minorHAnsi"/>
          <w:color w:val="000000"/>
        </w:rPr>
        <w:t xml:space="preserve">issue. Staffing numbers are decreasing – not police but PCSO’s. </w:t>
      </w:r>
    </w:p>
    <w:p w14:paraId="565DE370" w14:textId="7571C0FC" w:rsidR="00595229" w:rsidRDefault="00B31ED6" w:rsidP="009360C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Received</w:t>
      </w:r>
      <w:r w:rsidR="00595229" w:rsidRPr="00595229">
        <w:rPr>
          <w:rFonts w:asciiTheme="minorHAnsi" w:hAnsiTheme="minorHAnsi" w:cstheme="minorHAnsi"/>
        </w:rPr>
        <w:t xml:space="preserve"> update on actions to address residents' concerns over livestock on roads</w:t>
      </w:r>
      <w:r>
        <w:rPr>
          <w:rFonts w:asciiTheme="minorHAnsi" w:hAnsiTheme="minorHAnsi" w:cstheme="minorHAnsi"/>
        </w:rPr>
        <w:t xml:space="preserve"> – </w:t>
      </w:r>
      <w:r w:rsidR="006E3BD0">
        <w:rPr>
          <w:rFonts w:asciiTheme="minorHAnsi" w:hAnsiTheme="minorHAnsi" w:cstheme="minorHAnsi"/>
        </w:rPr>
        <w:t>see</w:t>
      </w:r>
      <w:r>
        <w:rPr>
          <w:rFonts w:asciiTheme="minorHAnsi" w:hAnsiTheme="minorHAnsi" w:cstheme="minorHAnsi"/>
        </w:rPr>
        <w:t xml:space="preserve"> Public Participation</w:t>
      </w:r>
      <w:r w:rsidR="006E3BD0">
        <w:rPr>
          <w:rFonts w:asciiTheme="minorHAnsi" w:hAnsiTheme="minorHAnsi" w:cstheme="minorHAnsi"/>
        </w:rPr>
        <w:t xml:space="preserve"> above</w:t>
      </w:r>
    </w:p>
    <w:p w14:paraId="2DBEE928" w14:textId="54DF54D5" w:rsidR="00D57946" w:rsidRPr="00595229" w:rsidRDefault="00F63D84" w:rsidP="009360CE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Resolved to agree</w:t>
      </w:r>
      <w:r w:rsidR="00D57946">
        <w:rPr>
          <w:rFonts w:asciiTheme="minorHAnsi" w:hAnsiTheme="minorHAnsi" w:cstheme="minorHAnsi"/>
        </w:rPr>
        <w:t xml:space="preserve"> VE day c</w:t>
      </w:r>
      <w:r w:rsidR="006D7BD0">
        <w:rPr>
          <w:rFonts w:asciiTheme="minorHAnsi" w:hAnsiTheme="minorHAnsi" w:cstheme="minorHAnsi"/>
        </w:rPr>
        <w:t>ollaboration/contribution</w:t>
      </w:r>
      <w:r w:rsidR="00CF7CEC">
        <w:rPr>
          <w:rFonts w:asciiTheme="minorHAnsi" w:hAnsiTheme="minorHAnsi" w:cstheme="minorHAnsi"/>
        </w:rPr>
        <w:t xml:space="preserve"> up to £500</w:t>
      </w:r>
      <w:r w:rsidR="004F68A6">
        <w:rPr>
          <w:rFonts w:asciiTheme="minorHAnsi" w:hAnsiTheme="minorHAnsi" w:cstheme="minorHAnsi"/>
        </w:rPr>
        <w:t xml:space="preserve"> but cannot be to church organisation. Unanimous. </w:t>
      </w:r>
      <w:r w:rsidR="004F68A6" w:rsidRPr="00217B65">
        <w:rPr>
          <w:rFonts w:asciiTheme="minorHAnsi" w:hAnsiTheme="minorHAnsi" w:cstheme="minorHAnsi"/>
          <w:b/>
          <w:bCs/>
        </w:rPr>
        <w:t xml:space="preserve">ACTION: </w:t>
      </w:r>
      <w:r w:rsidR="005F5A61">
        <w:rPr>
          <w:rFonts w:asciiTheme="minorHAnsi" w:hAnsiTheme="minorHAnsi" w:cstheme="minorHAnsi"/>
        </w:rPr>
        <w:t xml:space="preserve">JB/CT/NH to liaise with </w:t>
      </w:r>
      <w:proofErr w:type="spellStart"/>
      <w:r w:rsidR="005F5A61">
        <w:rPr>
          <w:rFonts w:asciiTheme="minorHAnsi" w:hAnsiTheme="minorHAnsi" w:cstheme="minorHAnsi"/>
        </w:rPr>
        <w:t>Rev’d</w:t>
      </w:r>
      <w:proofErr w:type="spellEnd"/>
      <w:r w:rsidR="005F5A61">
        <w:rPr>
          <w:rFonts w:asciiTheme="minorHAnsi" w:hAnsiTheme="minorHAnsi" w:cstheme="minorHAnsi"/>
        </w:rPr>
        <w:t xml:space="preserve"> Delap</w:t>
      </w:r>
    </w:p>
    <w:p w14:paraId="7E58960F" w14:textId="60A72F5B" w:rsidR="00B46177" w:rsidRDefault="00B46177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 George’s Hall</w:t>
      </w:r>
      <w:r w:rsidR="00D212A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Cllr Bradley</w:t>
      </w:r>
    </w:p>
    <w:p w14:paraId="0C62B2E6" w14:textId="4235BBFD" w:rsidR="00B46177" w:rsidRDefault="00F22DC2" w:rsidP="00B46177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33DA4">
        <w:rPr>
          <w:rFonts w:asciiTheme="minorHAnsi" w:hAnsiTheme="minorHAnsi" w:cstheme="minorHAnsi"/>
        </w:rPr>
        <w:t>eceive</w:t>
      </w:r>
      <w:r>
        <w:rPr>
          <w:rFonts w:asciiTheme="minorHAnsi" w:hAnsiTheme="minorHAnsi" w:cstheme="minorHAnsi"/>
        </w:rPr>
        <w:t>d</w:t>
      </w:r>
      <w:r w:rsidR="00533DA4">
        <w:rPr>
          <w:rFonts w:asciiTheme="minorHAnsi" w:hAnsiTheme="minorHAnsi" w:cstheme="minorHAnsi"/>
        </w:rPr>
        <w:t xml:space="preserve"> update</w:t>
      </w:r>
      <w:r>
        <w:rPr>
          <w:rFonts w:asciiTheme="minorHAnsi" w:hAnsiTheme="minorHAnsi" w:cstheme="minorHAnsi"/>
        </w:rPr>
        <w:t>, next Cttee</w:t>
      </w:r>
      <w:r w:rsidR="007F4025">
        <w:rPr>
          <w:rFonts w:asciiTheme="minorHAnsi" w:hAnsiTheme="minorHAnsi" w:cstheme="minorHAnsi"/>
        </w:rPr>
        <w:t xml:space="preserve"> </w:t>
      </w:r>
      <w:r w:rsidR="0082706A">
        <w:rPr>
          <w:rFonts w:asciiTheme="minorHAnsi" w:hAnsiTheme="minorHAnsi" w:cstheme="minorHAnsi"/>
        </w:rPr>
        <w:t>m</w:t>
      </w:r>
      <w:r w:rsidR="007F4025">
        <w:rPr>
          <w:rFonts w:asciiTheme="minorHAnsi" w:hAnsiTheme="minorHAnsi" w:cstheme="minorHAnsi"/>
        </w:rPr>
        <w:t xml:space="preserve">eeting </w:t>
      </w:r>
      <w:r w:rsidR="0082706A">
        <w:rPr>
          <w:rFonts w:asciiTheme="minorHAnsi" w:hAnsiTheme="minorHAnsi" w:cstheme="minorHAnsi"/>
        </w:rPr>
        <w:t xml:space="preserve">27.03.25. </w:t>
      </w:r>
      <w:r w:rsidR="007F4025">
        <w:rPr>
          <w:rFonts w:asciiTheme="minorHAnsi" w:hAnsiTheme="minorHAnsi" w:cstheme="minorHAnsi"/>
        </w:rPr>
        <w:t xml:space="preserve"> </w:t>
      </w:r>
      <w:r w:rsidR="005A5515">
        <w:rPr>
          <w:rFonts w:asciiTheme="minorHAnsi" w:hAnsiTheme="minorHAnsi" w:cstheme="minorHAnsi"/>
        </w:rPr>
        <w:t xml:space="preserve">Bad co PAT testing certificate outstanding. Mice in servery </w:t>
      </w:r>
      <w:r w:rsidR="00103163">
        <w:rPr>
          <w:rFonts w:asciiTheme="minorHAnsi" w:hAnsiTheme="minorHAnsi" w:cstheme="minorHAnsi"/>
        </w:rPr>
        <w:t xml:space="preserve">requires joinery work to box in. </w:t>
      </w:r>
      <w:r w:rsidR="00103163" w:rsidRPr="004C659B">
        <w:rPr>
          <w:rFonts w:asciiTheme="minorHAnsi" w:hAnsiTheme="minorHAnsi" w:cstheme="minorHAnsi"/>
          <w:b/>
          <w:bCs/>
        </w:rPr>
        <w:t>ACTION:</w:t>
      </w:r>
      <w:r w:rsidR="00103163">
        <w:rPr>
          <w:rFonts w:asciiTheme="minorHAnsi" w:hAnsiTheme="minorHAnsi" w:cstheme="minorHAnsi"/>
        </w:rPr>
        <w:t xml:space="preserve"> TB to send finance report to NH</w:t>
      </w:r>
      <w:r w:rsidR="00BB46AF">
        <w:rPr>
          <w:rFonts w:asciiTheme="minorHAnsi" w:hAnsiTheme="minorHAnsi" w:cstheme="minorHAnsi"/>
        </w:rPr>
        <w:t>. SGH AGM is on 29.05.25 Sarah will liaise with NH</w:t>
      </w:r>
    </w:p>
    <w:p w14:paraId="2EF0CBF5" w14:textId="2781A66D" w:rsidR="000308DF" w:rsidRDefault="00825802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Burials: Cllr </w:t>
      </w:r>
      <w:r w:rsidR="00D50D60">
        <w:rPr>
          <w:rFonts w:asciiTheme="minorHAnsi" w:hAnsiTheme="minorHAnsi" w:cstheme="minorHAnsi"/>
        </w:rPr>
        <w:t>Leach</w:t>
      </w:r>
    </w:p>
    <w:p w14:paraId="4BAAEBD3" w14:textId="7C06EC71" w:rsidR="006429A7" w:rsidRDefault="000E7083" w:rsidP="006429A7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217B65">
        <w:rPr>
          <w:rFonts w:asciiTheme="minorHAnsi" w:hAnsiTheme="minorHAnsi" w:cstheme="minorHAnsi"/>
        </w:rPr>
        <w:t xml:space="preserve">eceived update </w:t>
      </w:r>
    </w:p>
    <w:p w14:paraId="703EEC59" w14:textId="0BF7D097" w:rsidR="006B2849" w:rsidRDefault="00E418FB" w:rsidP="006A6901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 received u</w:t>
      </w:r>
      <w:r w:rsidR="00BA7DC4">
        <w:rPr>
          <w:rFonts w:asciiTheme="minorHAnsi" w:hAnsiTheme="minorHAnsi" w:cstheme="minorHAnsi"/>
        </w:rPr>
        <w:t>pdate on Insurance implications</w:t>
      </w:r>
      <w:r w:rsidR="00497984">
        <w:rPr>
          <w:rFonts w:asciiTheme="minorHAnsi" w:hAnsiTheme="minorHAnsi" w:cstheme="minorHAnsi"/>
        </w:rPr>
        <w:t xml:space="preserve"> of survey</w:t>
      </w:r>
      <w:r w:rsidR="00081306">
        <w:rPr>
          <w:rFonts w:asciiTheme="minorHAnsi" w:hAnsiTheme="minorHAnsi" w:cstheme="minorHAnsi"/>
        </w:rPr>
        <w:t>;</w:t>
      </w:r>
      <w:r w:rsidR="00BA7DC4">
        <w:rPr>
          <w:rFonts w:asciiTheme="minorHAnsi" w:hAnsiTheme="minorHAnsi" w:cstheme="minorHAnsi"/>
        </w:rPr>
        <w:t xml:space="preserve"> signage, fencing and costs associated</w:t>
      </w:r>
    </w:p>
    <w:p w14:paraId="61BC1DA6" w14:textId="0A4DB8D8" w:rsidR="00C00EC4" w:rsidRDefault="00CF7CEC" w:rsidP="006A6901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 </w:t>
      </w:r>
      <w:r w:rsidR="00C00EC4">
        <w:rPr>
          <w:rFonts w:asciiTheme="minorHAnsi" w:hAnsiTheme="minorHAnsi" w:cstheme="minorHAnsi"/>
        </w:rPr>
        <w:t>consider</w:t>
      </w:r>
      <w:r>
        <w:rPr>
          <w:rFonts w:asciiTheme="minorHAnsi" w:hAnsiTheme="minorHAnsi" w:cstheme="minorHAnsi"/>
        </w:rPr>
        <w:t>ed</w:t>
      </w:r>
      <w:r w:rsidR="00C00EC4">
        <w:rPr>
          <w:rFonts w:asciiTheme="minorHAnsi" w:hAnsiTheme="minorHAnsi" w:cstheme="minorHAnsi"/>
        </w:rPr>
        <w:t xml:space="preserve"> quotations for Churchyard work &amp; Cemetery work</w:t>
      </w:r>
      <w:r w:rsidR="00A57DEF">
        <w:rPr>
          <w:rFonts w:asciiTheme="minorHAnsi" w:hAnsiTheme="minorHAnsi" w:cstheme="minorHAnsi"/>
        </w:rPr>
        <w:t xml:space="preserve">. </w:t>
      </w:r>
      <w:r w:rsidR="00217302">
        <w:rPr>
          <w:rFonts w:asciiTheme="minorHAnsi" w:hAnsiTheme="minorHAnsi" w:cstheme="minorHAnsi"/>
        </w:rPr>
        <w:t xml:space="preserve">New Cemetery land/site still being searched for. </w:t>
      </w:r>
      <w:r w:rsidR="00A57DEF" w:rsidRPr="00217302">
        <w:rPr>
          <w:rFonts w:asciiTheme="minorHAnsi" w:hAnsiTheme="minorHAnsi" w:cstheme="minorHAnsi"/>
          <w:b/>
          <w:bCs/>
        </w:rPr>
        <w:t>ACTION</w:t>
      </w:r>
      <w:r w:rsidR="00217302">
        <w:rPr>
          <w:rFonts w:asciiTheme="minorHAnsi" w:hAnsiTheme="minorHAnsi" w:cstheme="minorHAnsi"/>
        </w:rPr>
        <w:t>:</w:t>
      </w:r>
      <w:r w:rsidR="00A57DEF" w:rsidRPr="00217302">
        <w:rPr>
          <w:rFonts w:asciiTheme="minorHAnsi" w:hAnsiTheme="minorHAnsi" w:cstheme="minorHAnsi"/>
        </w:rPr>
        <w:t xml:space="preserve"> </w:t>
      </w:r>
      <w:r w:rsidR="00A57DEF">
        <w:rPr>
          <w:rFonts w:asciiTheme="minorHAnsi" w:hAnsiTheme="minorHAnsi" w:cstheme="minorHAnsi"/>
        </w:rPr>
        <w:t>NH</w:t>
      </w:r>
      <w:r w:rsidR="00D05BC0">
        <w:rPr>
          <w:rFonts w:asciiTheme="minorHAnsi" w:hAnsiTheme="minorHAnsi" w:cstheme="minorHAnsi"/>
        </w:rPr>
        <w:t>/JB</w:t>
      </w:r>
      <w:r w:rsidR="00115B80">
        <w:rPr>
          <w:rFonts w:asciiTheme="minorHAnsi" w:hAnsiTheme="minorHAnsi" w:cstheme="minorHAnsi"/>
        </w:rPr>
        <w:t xml:space="preserve"> </w:t>
      </w:r>
      <w:r w:rsidR="00A57DEF">
        <w:rPr>
          <w:rFonts w:asciiTheme="minorHAnsi" w:hAnsiTheme="minorHAnsi" w:cstheme="minorHAnsi"/>
        </w:rPr>
        <w:t xml:space="preserve">To </w:t>
      </w:r>
      <w:r w:rsidR="00513EB4">
        <w:rPr>
          <w:rFonts w:asciiTheme="minorHAnsi" w:hAnsiTheme="minorHAnsi" w:cstheme="minorHAnsi"/>
        </w:rPr>
        <w:t>contact T</w:t>
      </w:r>
      <w:r w:rsidR="00D05BC0">
        <w:rPr>
          <w:rFonts w:asciiTheme="minorHAnsi" w:hAnsiTheme="minorHAnsi" w:cstheme="minorHAnsi"/>
        </w:rPr>
        <w:t xml:space="preserve"> </w:t>
      </w:r>
      <w:r w:rsidR="00513EB4">
        <w:rPr>
          <w:rFonts w:asciiTheme="minorHAnsi" w:hAnsiTheme="minorHAnsi" w:cstheme="minorHAnsi"/>
        </w:rPr>
        <w:t xml:space="preserve">Gooding to find out if there are any brownfield sites </w:t>
      </w:r>
      <w:r w:rsidR="00115B80">
        <w:rPr>
          <w:rFonts w:asciiTheme="minorHAnsi" w:hAnsiTheme="minorHAnsi" w:cstheme="minorHAnsi"/>
        </w:rPr>
        <w:t>in parish</w:t>
      </w:r>
    </w:p>
    <w:p w14:paraId="3D3BFDE1" w14:textId="0469267B" w:rsidR="006D6860" w:rsidRDefault="006D6860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Personnel Committee: Cllr Turner</w:t>
      </w:r>
    </w:p>
    <w:p w14:paraId="12C3D920" w14:textId="75185D4E" w:rsidR="00685166" w:rsidRPr="00685166" w:rsidRDefault="005F5A61" w:rsidP="00685166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3441A7">
        <w:rPr>
          <w:rFonts w:asciiTheme="minorHAnsi" w:hAnsiTheme="minorHAnsi" w:cstheme="minorHAnsi"/>
        </w:rPr>
        <w:t>eceive</w:t>
      </w:r>
      <w:r>
        <w:rPr>
          <w:rFonts w:asciiTheme="minorHAnsi" w:hAnsiTheme="minorHAnsi" w:cstheme="minorHAnsi"/>
        </w:rPr>
        <w:t>d</w:t>
      </w:r>
      <w:r w:rsidR="003441A7">
        <w:rPr>
          <w:rFonts w:asciiTheme="minorHAnsi" w:hAnsiTheme="minorHAnsi" w:cstheme="minorHAnsi"/>
        </w:rPr>
        <w:t xml:space="preserve"> </w:t>
      </w:r>
      <w:r w:rsidR="00030A34">
        <w:rPr>
          <w:rFonts w:asciiTheme="minorHAnsi" w:hAnsiTheme="minorHAnsi" w:cstheme="minorHAnsi"/>
        </w:rPr>
        <w:t>report on findings</w:t>
      </w:r>
      <w:r w:rsidR="003D3D7F">
        <w:rPr>
          <w:rFonts w:asciiTheme="minorHAnsi" w:hAnsiTheme="minorHAnsi" w:cstheme="minorHAnsi"/>
        </w:rPr>
        <w:t xml:space="preserve"> for outsourcing personnel</w:t>
      </w:r>
      <w:r w:rsidR="00DB4890">
        <w:rPr>
          <w:rFonts w:asciiTheme="minorHAnsi" w:hAnsiTheme="minorHAnsi" w:cstheme="minorHAnsi"/>
        </w:rPr>
        <w:t xml:space="preserve">: </w:t>
      </w:r>
      <w:r w:rsidR="003D3D7F">
        <w:rPr>
          <w:rFonts w:asciiTheme="minorHAnsi" w:hAnsiTheme="minorHAnsi" w:cstheme="minorHAnsi"/>
        </w:rPr>
        <w:t>Cllr Turner &amp; Cllr John</w:t>
      </w:r>
      <w:r w:rsidR="008860DC">
        <w:rPr>
          <w:rFonts w:asciiTheme="minorHAnsi" w:hAnsiTheme="minorHAnsi" w:cstheme="minorHAnsi"/>
        </w:rPr>
        <w:t xml:space="preserve">. CP offered to take Personnel Lead will be voted on </w:t>
      </w:r>
      <w:r w:rsidR="00464744">
        <w:rPr>
          <w:rFonts w:asciiTheme="minorHAnsi" w:hAnsiTheme="minorHAnsi" w:cstheme="minorHAnsi"/>
        </w:rPr>
        <w:t xml:space="preserve">in April </w:t>
      </w:r>
      <w:r w:rsidR="00293E3E">
        <w:rPr>
          <w:rFonts w:asciiTheme="minorHAnsi" w:hAnsiTheme="minorHAnsi" w:cstheme="minorHAnsi"/>
        </w:rPr>
        <w:t>meeting</w:t>
      </w:r>
      <w:r w:rsidR="003F69A7">
        <w:rPr>
          <w:rFonts w:asciiTheme="minorHAnsi" w:hAnsiTheme="minorHAnsi" w:cstheme="minorHAnsi"/>
        </w:rPr>
        <w:t xml:space="preserve"> </w:t>
      </w:r>
      <w:r w:rsidR="003F69A7" w:rsidRPr="00786983">
        <w:rPr>
          <w:rFonts w:asciiTheme="minorHAnsi" w:hAnsiTheme="minorHAnsi" w:cstheme="minorHAnsi"/>
          <w:b/>
          <w:bCs/>
        </w:rPr>
        <w:t>ACTION</w:t>
      </w:r>
      <w:r w:rsidR="00786983">
        <w:rPr>
          <w:rFonts w:asciiTheme="minorHAnsi" w:hAnsiTheme="minorHAnsi" w:cstheme="minorHAnsi"/>
        </w:rPr>
        <w:t>:</w:t>
      </w:r>
      <w:r w:rsidR="003F69A7">
        <w:rPr>
          <w:rFonts w:asciiTheme="minorHAnsi" w:hAnsiTheme="minorHAnsi" w:cstheme="minorHAnsi"/>
        </w:rPr>
        <w:t xml:space="preserve"> </w:t>
      </w:r>
      <w:r w:rsidR="00D77115">
        <w:rPr>
          <w:rFonts w:asciiTheme="minorHAnsi" w:hAnsiTheme="minorHAnsi" w:cstheme="minorHAnsi"/>
        </w:rPr>
        <w:t>NH to a</w:t>
      </w:r>
      <w:r w:rsidR="00EC33EF">
        <w:rPr>
          <w:rFonts w:asciiTheme="minorHAnsi" w:hAnsiTheme="minorHAnsi" w:cstheme="minorHAnsi"/>
        </w:rPr>
        <w:t>dd to April Agenda</w:t>
      </w:r>
      <w:r w:rsidR="009051C9">
        <w:rPr>
          <w:rFonts w:asciiTheme="minorHAnsi" w:hAnsiTheme="minorHAnsi" w:cstheme="minorHAnsi"/>
        </w:rPr>
        <w:t xml:space="preserve"> </w:t>
      </w:r>
    </w:p>
    <w:p w14:paraId="59E5CBA0" w14:textId="36EF3678" w:rsidR="00570AFA" w:rsidRDefault="00570AFA" w:rsidP="003D3DA6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05523C">
        <w:rPr>
          <w:rFonts w:asciiTheme="minorHAnsi" w:hAnsiTheme="minorHAnsi" w:cstheme="minorHAnsi"/>
        </w:rPr>
        <w:t xml:space="preserve">receive payroll transfer </w:t>
      </w:r>
      <w:r w:rsidR="00DD3DF0">
        <w:rPr>
          <w:rFonts w:asciiTheme="minorHAnsi" w:hAnsiTheme="minorHAnsi" w:cstheme="minorHAnsi"/>
        </w:rPr>
        <w:t>update</w:t>
      </w:r>
      <w:r w:rsidR="00DB4890">
        <w:rPr>
          <w:rFonts w:asciiTheme="minorHAnsi" w:hAnsiTheme="minorHAnsi" w:cstheme="minorHAnsi"/>
        </w:rPr>
        <w:t>:</w:t>
      </w:r>
      <w:r w:rsidR="00DD3DF0">
        <w:rPr>
          <w:rFonts w:asciiTheme="minorHAnsi" w:hAnsiTheme="minorHAnsi" w:cstheme="minorHAnsi"/>
        </w:rPr>
        <w:t xml:space="preserve"> </w:t>
      </w:r>
      <w:r w:rsidR="00FF3D23">
        <w:rPr>
          <w:rFonts w:asciiTheme="minorHAnsi" w:hAnsiTheme="minorHAnsi" w:cstheme="minorHAnsi"/>
        </w:rPr>
        <w:t>Cllr John</w:t>
      </w:r>
      <w:r w:rsidR="00293E3E">
        <w:rPr>
          <w:rFonts w:asciiTheme="minorHAnsi" w:hAnsiTheme="minorHAnsi" w:cstheme="minorHAnsi"/>
        </w:rPr>
        <w:t xml:space="preserve">. </w:t>
      </w:r>
      <w:r w:rsidR="00293E3E" w:rsidRPr="00786983">
        <w:rPr>
          <w:rFonts w:asciiTheme="minorHAnsi" w:hAnsiTheme="minorHAnsi" w:cstheme="minorHAnsi"/>
          <w:b/>
          <w:bCs/>
        </w:rPr>
        <w:t>ACTION</w:t>
      </w:r>
      <w:r w:rsidR="00786983" w:rsidRPr="00786983">
        <w:rPr>
          <w:rFonts w:asciiTheme="minorHAnsi" w:hAnsiTheme="minorHAnsi" w:cstheme="minorHAnsi"/>
          <w:b/>
          <w:bCs/>
        </w:rPr>
        <w:t>:</w:t>
      </w:r>
      <w:r w:rsidR="00293E3E">
        <w:rPr>
          <w:rFonts w:asciiTheme="minorHAnsi" w:hAnsiTheme="minorHAnsi" w:cstheme="minorHAnsi"/>
        </w:rPr>
        <w:t xml:space="preserve"> JJ needs JB to sign a </w:t>
      </w:r>
      <w:r w:rsidR="00786983">
        <w:rPr>
          <w:rFonts w:asciiTheme="minorHAnsi" w:hAnsiTheme="minorHAnsi" w:cstheme="minorHAnsi"/>
        </w:rPr>
        <w:t>link,</w:t>
      </w:r>
      <w:r w:rsidR="00CA2D56">
        <w:rPr>
          <w:rFonts w:asciiTheme="minorHAnsi" w:hAnsiTheme="minorHAnsi" w:cstheme="minorHAnsi"/>
        </w:rPr>
        <w:t xml:space="preserve"> NH has shared form with current provider </w:t>
      </w:r>
    </w:p>
    <w:p w14:paraId="6D65E42C" w14:textId="2C0F76A8" w:rsidR="000308DF" w:rsidRDefault="00EC5F85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Planning: </w:t>
      </w:r>
      <w:r w:rsidR="00427B90">
        <w:rPr>
          <w:rFonts w:asciiTheme="minorHAnsi" w:hAnsiTheme="minorHAnsi" w:cstheme="minorHAnsi"/>
        </w:rPr>
        <w:t>Cllr Turton</w:t>
      </w:r>
    </w:p>
    <w:p w14:paraId="008FB750" w14:textId="7C4DF774" w:rsidR="00FF3D23" w:rsidRDefault="00EC5F85" w:rsidP="00FF3D23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of current planning applications </w:t>
      </w:r>
      <w:r w:rsidR="00096F53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</w:rPr>
        <w:t xml:space="preserve">circulated </w:t>
      </w:r>
      <w:r w:rsidR="00096F53">
        <w:rPr>
          <w:rFonts w:asciiTheme="minorHAnsi" w:hAnsiTheme="minorHAnsi" w:cstheme="minorHAnsi"/>
        </w:rPr>
        <w:t xml:space="preserve">&amp; shared </w:t>
      </w:r>
      <w:r>
        <w:rPr>
          <w:rFonts w:asciiTheme="minorHAnsi" w:hAnsiTheme="minorHAnsi" w:cstheme="minorHAnsi"/>
        </w:rPr>
        <w:t>prior to meeting</w:t>
      </w:r>
      <w:r w:rsidR="00F06C63">
        <w:rPr>
          <w:rFonts w:asciiTheme="minorHAnsi" w:hAnsiTheme="minorHAnsi" w:cstheme="minorHAnsi"/>
        </w:rPr>
        <w:t>.</w:t>
      </w:r>
    </w:p>
    <w:p w14:paraId="10A10942" w14:textId="655E1DC1" w:rsidR="00C47B55" w:rsidRPr="00DB1146" w:rsidRDefault="00E418FB" w:rsidP="00FF3D23">
      <w:pPr>
        <w:pStyle w:val="ListParagraph"/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 w:rsidRPr="00DB1146">
        <w:rPr>
          <w:rFonts w:asciiTheme="minorHAnsi" w:hAnsiTheme="minorHAnsi" w:cstheme="minorHAnsi"/>
        </w:rPr>
        <w:t xml:space="preserve">Council </w:t>
      </w:r>
      <w:r w:rsidR="00C47B55" w:rsidRPr="00DB1146">
        <w:rPr>
          <w:rFonts w:asciiTheme="minorHAnsi" w:hAnsiTheme="minorHAnsi" w:cstheme="minorHAnsi"/>
        </w:rPr>
        <w:t>receive</w:t>
      </w:r>
      <w:r w:rsidRPr="00DB1146">
        <w:rPr>
          <w:rFonts w:asciiTheme="minorHAnsi" w:hAnsiTheme="minorHAnsi" w:cstheme="minorHAnsi"/>
        </w:rPr>
        <w:t>d</w:t>
      </w:r>
      <w:r w:rsidR="00C47B55" w:rsidRPr="00DB1146">
        <w:rPr>
          <w:rFonts w:asciiTheme="minorHAnsi" w:hAnsiTheme="minorHAnsi" w:cstheme="minorHAnsi"/>
        </w:rPr>
        <w:t xml:space="preserve"> update on Housing Needs Survey undertaken</w:t>
      </w:r>
      <w:r w:rsidR="0030065E" w:rsidRPr="00DB1146">
        <w:rPr>
          <w:rFonts w:asciiTheme="minorHAnsi" w:hAnsiTheme="minorHAnsi" w:cstheme="minorHAnsi"/>
        </w:rPr>
        <w:t xml:space="preserve"> </w:t>
      </w:r>
      <w:r w:rsidR="00D77115">
        <w:rPr>
          <w:rFonts w:asciiTheme="minorHAnsi" w:hAnsiTheme="minorHAnsi" w:cstheme="minorHAnsi"/>
        </w:rPr>
        <w:t xml:space="preserve">from </w:t>
      </w:r>
      <w:r w:rsidR="0030065E" w:rsidRPr="00DB1146">
        <w:rPr>
          <w:rFonts w:asciiTheme="minorHAnsi" w:hAnsiTheme="minorHAnsi" w:cstheme="minorHAnsi"/>
        </w:rPr>
        <w:t xml:space="preserve">Barbara Pond </w:t>
      </w:r>
      <w:r w:rsidR="00D77115">
        <w:rPr>
          <w:rFonts w:asciiTheme="minorHAnsi" w:hAnsiTheme="minorHAnsi" w:cstheme="minorHAnsi"/>
        </w:rPr>
        <w:t xml:space="preserve">of </w:t>
      </w:r>
      <w:r w:rsidR="0030065E" w:rsidRPr="00DB1146">
        <w:rPr>
          <w:rFonts w:asciiTheme="minorHAnsi" w:hAnsiTheme="minorHAnsi" w:cstheme="minorHAnsi"/>
        </w:rPr>
        <w:t>GRCC</w:t>
      </w:r>
      <w:r w:rsidR="00D77115">
        <w:rPr>
          <w:rFonts w:asciiTheme="minorHAnsi" w:hAnsiTheme="minorHAnsi" w:cstheme="minorHAnsi"/>
        </w:rPr>
        <w:t>.</w:t>
      </w:r>
      <w:r w:rsidRPr="00DB1146">
        <w:rPr>
          <w:rFonts w:asciiTheme="minorHAnsi" w:hAnsiTheme="minorHAnsi" w:cstheme="minorHAnsi"/>
        </w:rPr>
        <w:t xml:space="preserve"> </w:t>
      </w:r>
      <w:r w:rsidR="00B55370" w:rsidRPr="00DB1146">
        <w:rPr>
          <w:rFonts w:asciiTheme="minorHAnsi" w:hAnsiTheme="minorHAnsi" w:cstheme="minorHAnsi"/>
        </w:rPr>
        <w:t xml:space="preserve">Barbara </w:t>
      </w:r>
      <w:r w:rsidR="00BD409C" w:rsidRPr="00DB1146">
        <w:rPr>
          <w:rFonts w:asciiTheme="minorHAnsi" w:hAnsiTheme="minorHAnsi" w:cstheme="minorHAnsi"/>
        </w:rPr>
        <w:t>explained background of the organisation. Aim to enable housing rather than building them</w:t>
      </w:r>
      <w:r w:rsidR="00F35B46" w:rsidRPr="00DB1146">
        <w:rPr>
          <w:rFonts w:asciiTheme="minorHAnsi" w:hAnsiTheme="minorHAnsi" w:cstheme="minorHAnsi"/>
        </w:rPr>
        <w:t xml:space="preserve">. Survey was sent out to every household in parish and businesses in area. </w:t>
      </w:r>
      <w:r w:rsidR="00D77115">
        <w:rPr>
          <w:rFonts w:asciiTheme="minorHAnsi" w:hAnsiTheme="minorHAnsi" w:cstheme="minorHAnsi"/>
        </w:rPr>
        <w:t>Detailed results of what was identified as requirements</w:t>
      </w:r>
      <w:r w:rsidR="008D5689" w:rsidRPr="00DB1146">
        <w:rPr>
          <w:rFonts w:asciiTheme="minorHAnsi" w:hAnsiTheme="minorHAnsi" w:cstheme="minorHAnsi"/>
        </w:rPr>
        <w:t>.  GRCC build 10-20 units on rural exception sites</w:t>
      </w:r>
      <w:r w:rsidR="0013507B" w:rsidRPr="00DB1146">
        <w:rPr>
          <w:rFonts w:asciiTheme="minorHAnsi" w:hAnsiTheme="minorHAnsi" w:cstheme="minorHAnsi"/>
        </w:rPr>
        <w:t>, must have a connection to the settlement</w:t>
      </w:r>
      <w:r w:rsidR="0031633E" w:rsidRPr="00DB1146">
        <w:rPr>
          <w:rFonts w:asciiTheme="minorHAnsi" w:hAnsiTheme="minorHAnsi" w:cstheme="minorHAnsi"/>
        </w:rPr>
        <w:t xml:space="preserve">. 5-9 </w:t>
      </w:r>
      <w:r w:rsidR="00807069">
        <w:rPr>
          <w:rFonts w:asciiTheme="minorHAnsi" w:hAnsiTheme="minorHAnsi" w:cstheme="minorHAnsi"/>
        </w:rPr>
        <w:t>/</w:t>
      </w:r>
      <w:r w:rsidR="0031633E" w:rsidRPr="00DB1146">
        <w:rPr>
          <w:rFonts w:asciiTheme="minorHAnsi" w:hAnsiTheme="minorHAnsi" w:cstheme="minorHAnsi"/>
        </w:rPr>
        <w:t>year to be built</w:t>
      </w:r>
      <w:r w:rsidR="00A8752B" w:rsidRPr="00DB1146">
        <w:rPr>
          <w:rFonts w:asciiTheme="minorHAnsi" w:hAnsiTheme="minorHAnsi" w:cstheme="minorHAnsi"/>
        </w:rPr>
        <w:t xml:space="preserve">. Wants us to agree, in </w:t>
      </w:r>
      <w:proofErr w:type="gramStart"/>
      <w:r w:rsidR="00A8752B" w:rsidRPr="00DB1146">
        <w:rPr>
          <w:rFonts w:asciiTheme="minorHAnsi" w:hAnsiTheme="minorHAnsi" w:cstheme="minorHAnsi"/>
        </w:rPr>
        <w:t>principal</w:t>
      </w:r>
      <w:proofErr w:type="gramEnd"/>
      <w:r w:rsidR="00A8752B" w:rsidRPr="00DB1146">
        <w:rPr>
          <w:rFonts w:asciiTheme="minorHAnsi" w:hAnsiTheme="minorHAnsi" w:cstheme="minorHAnsi"/>
        </w:rPr>
        <w:t xml:space="preserve"> with them pursuing this. This will be part of the </w:t>
      </w:r>
      <w:r w:rsidR="00FC2118" w:rsidRPr="00DB1146">
        <w:rPr>
          <w:rFonts w:asciiTheme="minorHAnsi" w:hAnsiTheme="minorHAnsi" w:cstheme="minorHAnsi"/>
        </w:rPr>
        <w:t xml:space="preserve">evidence gathering for </w:t>
      </w:r>
      <w:proofErr w:type="gramStart"/>
      <w:r w:rsidR="00FC2118" w:rsidRPr="00DB1146">
        <w:rPr>
          <w:rFonts w:asciiTheme="minorHAnsi" w:hAnsiTheme="minorHAnsi" w:cstheme="minorHAnsi"/>
        </w:rPr>
        <w:t>NDP</w:t>
      </w:r>
      <w:r w:rsidR="00A8752B" w:rsidRPr="00DB1146">
        <w:rPr>
          <w:rFonts w:asciiTheme="minorHAnsi" w:hAnsiTheme="minorHAnsi" w:cstheme="minorHAnsi"/>
        </w:rPr>
        <w:t xml:space="preserve"> </w:t>
      </w:r>
      <w:r w:rsidR="00807069">
        <w:rPr>
          <w:rFonts w:asciiTheme="minorHAnsi" w:hAnsiTheme="minorHAnsi" w:cstheme="minorHAnsi"/>
        </w:rPr>
        <w:t>.</w:t>
      </w:r>
      <w:proofErr w:type="gramEnd"/>
      <w:r w:rsidR="00807069">
        <w:rPr>
          <w:rFonts w:asciiTheme="minorHAnsi" w:hAnsiTheme="minorHAnsi" w:cstheme="minorHAnsi"/>
        </w:rPr>
        <w:t xml:space="preserve"> BPC advised n</w:t>
      </w:r>
      <w:r w:rsidR="007A4F12" w:rsidRPr="00DB1146">
        <w:rPr>
          <w:rFonts w:asciiTheme="minorHAnsi" w:hAnsiTheme="minorHAnsi" w:cstheme="minorHAnsi"/>
        </w:rPr>
        <w:t>one of this can be voted on now – it will have to go onto agenda for next meeting</w:t>
      </w:r>
      <w:r w:rsidR="00807069">
        <w:rPr>
          <w:rFonts w:asciiTheme="minorHAnsi" w:hAnsiTheme="minorHAnsi" w:cstheme="minorHAnsi"/>
        </w:rPr>
        <w:t>.</w:t>
      </w:r>
      <w:r w:rsidR="006C4025" w:rsidRPr="00DB1146">
        <w:rPr>
          <w:rFonts w:asciiTheme="minorHAnsi" w:hAnsiTheme="minorHAnsi" w:cstheme="minorHAnsi"/>
        </w:rPr>
        <w:t xml:space="preserve"> Cllr Turton raised point that </w:t>
      </w:r>
      <w:r w:rsidR="00EC3413" w:rsidRPr="00DB1146">
        <w:rPr>
          <w:rFonts w:asciiTheme="minorHAnsi" w:hAnsiTheme="minorHAnsi" w:cstheme="minorHAnsi"/>
        </w:rPr>
        <w:t xml:space="preserve">NDP must drive this process. Follow up for Cllrs after </w:t>
      </w:r>
      <w:r w:rsidR="00FA12BF" w:rsidRPr="00DB1146">
        <w:rPr>
          <w:rFonts w:asciiTheme="minorHAnsi" w:hAnsiTheme="minorHAnsi" w:cstheme="minorHAnsi"/>
        </w:rPr>
        <w:t xml:space="preserve">proper digestion. </w:t>
      </w:r>
      <w:r w:rsidR="000E58B9" w:rsidRPr="00DB1146">
        <w:rPr>
          <w:rFonts w:asciiTheme="minorHAnsi" w:hAnsiTheme="minorHAnsi" w:cstheme="minorHAnsi"/>
        </w:rPr>
        <w:t>Tim Gwilliam wi</w:t>
      </w:r>
      <w:r w:rsidR="00247152" w:rsidRPr="00DB1146">
        <w:rPr>
          <w:rFonts w:asciiTheme="minorHAnsi" w:hAnsiTheme="minorHAnsi" w:cstheme="minorHAnsi"/>
        </w:rPr>
        <w:t>l</w:t>
      </w:r>
      <w:r w:rsidR="000E58B9" w:rsidRPr="00DB1146">
        <w:rPr>
          <w:rFonts w:asciiTheme="minorHAnsi" w:hAnsiTheme="minorHAnsi" w:cstheme="minorHAnsi"/>
        </w:rPr>
        <w:t>l be in touch with AT</w:t>
      </w:r>
      <w:r w:rsidR="00DC7D53" w:rsidRPr="00DB1146">
        <w:rPr>
          <w:rFonts w:asciiTheme="minorHAnsi" w:hAnsiTheme="minorHAnsi" w:cstheme="minorHAnsi"/>
        </w:rPr>
        <w:t>. GRCC can support with event to understand Neighbourhood plan</w:t>
      </w:r>
      <w:r w:rsidR="00945B78" w:rsidRPr="00DB1146">
        <w:rPr>
          <w:rFonts w:asciiTheme="minorHAnsi" w:hAnsiTheme="minorHAnsi" w:cstheme="minorHAnsi"/>
        </w:rPr>
        <w:t>,</w:t>
      </w:r>
      <w:r w:rsidR="007C7BD8" w:rsidRPr="00DB1146">
        <w:rPr>
          <w:rFonts w:asciiTheme="minorHAnsi" w:hAnsiTheme="minorHAnsi" w:cstheme="minorHAnsi"/>
        </w:rPr>
        <w:t xml:space="preserve"> there is a grant for creating </w:t>
      </w:r>
      <w:r w:rsidR="00741FDE" w:rsidRPr="00DB1146">
        <w:rPr>
          <w:rFonts w:asciiTheme="minorHAnsi" w:hAnsiTheme="minorHAnsi" w:cstheme="minorHAnsi"/>
        </w:rPr>
        <w:t xml:space="preserve">NDP – NDP must </w:t>
      </w:r>
      <w:r w:rsidR="009527EE" w:rsidRPr="00DB1146">
        <w:rPr>
          <w:rFonts w:asciiTheme="minorHAnsi" w:hAnsiTheme="minorHAnsi" w:cstheme="minorHAnsi"/>
        </w:rPr>
        <w:t>include.</w:t>
      </w:r>
      <w:r w:rsidR="00A4536C" w:rsidRPr="00DB1146">
        <w:rPr>
          <w:rFonts w:asciiTheme="minorHAnsi" w:hAnsiTheme="minorHAnsi" w:cstheme="minorHAnsi"/>
        </w:rPr>
        <w:t xml:space="preserve"> </w:t>
      </w:r>
      <w:r w:rsidR="00024D5E" w:rsidRPr="00024D5E">
        <w:rPr>
          <w:rFonts w:asciiTheme="minorHAnsi" w:hAnsiTheme="minorHAnsi" w:cstheme="minorHAnsi"/>
          <w:b/>
          <w:bCs/>
        </w:rPr>
        <w:t>ACTION:</w:t>
      </w:r>
      <w:r w:rsidR="00024D5E">
        <w:rPr>
          <w:rFonts w:asciiTheme="minorHAnsi" w:hAnsiTheme="minorHAnsi" w:cstheme="minorHAnsi"/>
        </w:rPr>
        <w:t xml:space="preserve"> </w:t>
      </w:r>
      <w:r w:rsidR="00A4536C" w:rsidRPr="00DB1146">
        <w:rPr>
          <w:rFonts w:asciiTheme="minorHAnsi" w:hAnsiTheme="minorHAnsi" w:cstheme="minorHAnsi"/>
        </w:rPr>
        <w:t xml:space="preserve">AT </w:t>
      </w:r>
      <w:r w:rsidR="00024D5E">
        <w:rPr>
          <w:rFonts w:asciiTheme="minorHAnsi" w:hAnsiTheme="minorHAnsi" w:cstheme="minorHAnsi"/>
        </w:rPr>
        <w:t>to f</w:t>
      </w:r>
      <w:r w:rsidR="00A4536C" w:rsidRPr="00DB1146">
        <w:rPr>
          <w:rFonts w:asciiTheme="minorHAnsi" w:hAnsiTheme="minorHAnsi" w:cstheme="minorHAnsi"/>
        </w:rPr>
        <w:t xml:space="preserve">ollow up </w:t>
      </w:r>
      <w:r w:rsidR="00024D5E">
        <w:rPr>
          <w:rFonts w:asciiTheme="minorHAnsi" w:hAnsiTheme="minorHAnsi" w:cstheme="minorHAnsi"/>
        </w:rPr>
        <w:t>NDP</w:t>
      </w:r>
      <w:r w:rsidR="00A4536C" w:rsidRPr="00DB1146">
        <w:rPr>
          <w:rFonts w:asciiTheme="minorHAnsi" w:hAnsiTheme="minorHAnsi" w:cstheme="minorHAnsi"/>
        </w:rPr>
        <w:t xml:space="preserve"> with Barbar</w:t>
      </w:r>
      <w:r w:rsidR="00F81F37" w:rsidRPr="00DB1146">
        <w:rPr>
          <w:rFonts w:asciiTheme="minorHAnsi" w:hAnsiTheme="minorHAnsi" w:cstheme="minorHAnsi"/>
        </w:rPr>
        <w:t>a</w:t>
      </w:r>
      <w:r w:rsidR="00A4536C" w:rsidRPr="00DB1146">
        <w:rPr>
          <w:rFonts w:asciiTheme="minorHAnsi" w:hAnsiTheme="minorHAnsi" w:cstheme="minorHAnsi"/>
        </w:rPr>
        <w:t xml:space="preserve"> </w:t>
      </w:r>
      <w:proofErr w:type="gramStart"/>
      <w:r w:rsidR="00A4536C" w:rsidRPr="00DB1146">
        <w:rPr>
          <w:rFonts w:asciiTheme="minorHAnsi" w:hAnsiTheme="minorHAnsi" w:cstheme="minorHAnsi"/>
        </w:rPr>
        <w:t xml:space="preserve">Pond </w:t>
      </w:r>
      <w:r w:rsidR="00807069">
        <w:rPr>
          <w:rFonts w:asciiTheme="minorHAnsi" w:hAnsiTheme="minorHAnsi" w:cstheme="minorHAnsi"/>
        </w:rPr>
        <w:t>.</w:t>
      </w:r>
      <w:proofErr w:type="gramEnd"/>
      <w:r w:rsidR="00807069">
        <w:rPr>
          <w:rFonts w:asciiTheme="minorHAnsi" w:hAnsiTheme="minorHAnsi" w:cstheme="minorHAnsi"/>
        </w:rPr>
        <w:t xml:space="preserve"> AT to advise </w:t>
      </w:r>
      <w:r w:rsidR="002C47E5">
        <w:rPr>
          <w:rFonts w:asciiTheme="minorHAnsi" w:hAnsiTheme="minorHAnsi" w:cstheme="minorHAnsi"/>
        </w:rPr>
        <w:t>agenda item for April meeting</w:t>
      </w:r>
    </w:p>
    <w:p w14:paraId="7ACB8333" w14:textId="77777777" w:rsidR="0032011E" w:rsidRDefault="00A85D3E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Website </w:t>
      </w:r>
      <w:r w:rsidR="003A70AF">
        <w:rPr>
          <w:rFonts w:asciiTheme="minorHAnsi" w:hAnsiTheme="minorHAnsi" w:cstheme="minorHAnsi"/>
        </w:rPr>
        <w:t>Update: Cllr John</w:t>
      </w:r>
    </w:p>
    <w:p w14:paraId="498FF2F9" w14:textId="419A23D4" w:rsidR="003A70AF" w:rsidRPr="000E0272" w:rsidRDefault="000E0272" w:rsidP="000E0272">
      <w:pPr>
        <w:widowControl w:val="0"/>
        <w:numPr>
          <w:ilvl w:val="1"/>
          <w:numId w:val="3"/>
        </w:numPr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Received report on initial findings.</w:t>
      </w:r>
      <w:r w:rsidR="009527EE">
        <w:rPr>
          <w:rFonts w:asciiTheme="minorHAnsi" w:hAnsiTheme="minorHAnsi" w:cstheme="minorHAnsi"/>
        </w:rPr>
        <w:t xml:space="preserve"> </w:t>
      </w:r>
      <w:r w:rsidR="009527EE" w:rsidRPr="000E0272">
        <w:rPr>
          <w:rFonts w:asciiTheme="minorHAnsi" w:hAnsiTheme="minorHAnsi" w:cstheme="minorHAnsi"/>
          <w:b/>
          <w:bCs/>
        </w:rPr>
        <w:t>ACTION</w:t>
      </w:r>
      <w:r w:rsidR="009527EE">
        <w:rPr>
          <w:rFonts w:asciiTheme="minorHAnsi" w:hAnsiTheme="minorHAnsi" w:cstheme="minorHAnsi"/>
          <w:b/>
          <w:bCs/>
        </w:rPr>
        <w:t>:</w:t>
      </w:r>
      <w:r w:rsidR="006B1608" w:rsidRPr="000E0272">
        <w:rPr>
          <w:rFonts w:asciiTheme="minorHAnsi" w:hAnsiTheme="minorHAnsi" w:cstheme="minorHAnsi"/>
        </w:rPr>
        <w:t xml:space="preserve"> </w:t>
      </w:r>
      <w:r w:rsidR="0032011E" w:rsidRPr="000E0272">
        <w:rPr>
          <w:rFonts w:asciiTheme="minorHAnsi" w:hAnsiTheme="minorHAnsi" w:cstheme="minorHAnsi"/>
        </w:rPr>
        <w:t xml:space="preserve">NH to provide </w:t>
      </w:r>
      <w:r w:rsidR="0016613C" w:rsidRPr="000E0272">
        <w:rPr>
          <w:rFonts w:asciiTheme="minorHAnsi" w:hAnsiTheme="minorHAnsi" w:cstheme="minorHAnsi"/>
        </w:rPr>
        <w:t xml:space="preserve">Roy Balgobin’s contact details to JJ. </w:t>
      </w:r>
      <w:r w:rsidR="006B1608" w:rsidRPr="000E0272">
        <w:rPr>
          <w:rFonts w:asciiTheme="minorHAnsi" w:hAnsiTheme="minorHAnsi" w:cstheme="minorHAnsi"/>
        </w:rPr>
        <w:t xml:space="preserve">NH&amp; JJ to </w:t>
      </w:r>
      <w:r w:rsidR="004152ED" w:rsidRPr="000E0272">
        <w:rPr>
          <w:rFonts w:asciiTheme="minorHAnsi" w:hAnsiTheme="minorHAnsi" w:cstheme="minorHAnsi"/>
        </w:rPr>
        <w:t xml:space="preserve">meet and follow up before </w:t>
      </w:r>
      <w:r w:rsidR="007D3B6F" w:rsidRPr="000E0272">
        <w:rPr>
          <w:rFonts w:asciiTheme="minorHAnsi" w:hAnsiTheme="minorHAnsi" w:cstheme="minorHAnsi"/>
        </w:rPr>
        <w:t>next meeting</w:t>
      </w:r>
    </w:p>
    <w:p w14:paraId="320BFFCF" w14:textId="77777777" w:rsidR="00992EF5" w:rsidRDefault="00992EF5" w:rsidP="00992EF5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</w:p>
    <w:p w14:paraId="65256709" w14:textId="76F1AA8F" w:rsidR="00992EF5" w:rsidRDefault="00992EF5" w:rsidP="00992EF5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 left the meeting </w:t>
      </w:r>
      <w:r w:rsidR="002B6C66">
        <w:rPr>
          <w:rFonts w:asciiTheme="minorHAnsi" w:hAnsiTheme="minorHAnsi" w:cstheme="minorHAnsi"/>
        </w:rPr>
        <w:t>21.19</w:t>
      </w:r>
    </w:p>
    <w:p w14:paraId="1E451B34" w14:textId="77777777" w:rsidR="000E0272" w:rsidRDefault="000E0272" w:rsidP="00992EF5">
      <w:pPr>
        <w:widowControl w:val="0"/>
        <w:tabs>
          <w:tab w:val="left" w:pos="17730"/>
        </w:tabs>
        <w:ind w:left="360"/>
        <w:rPr>
          <w:rFonts w:asciiTheme="minorHAnsi" w:hAnsiTheme="minorHAnsi" w:cstheme="minorHAnsi"/>
        </w:rPr>
      </w:pPr>
    </w:p>
    <w:p w14:paraId="17F8B27C" w14:textId="42E1179F" w:rsidR="000308DF" w:rsidRDefault="007E375E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Clerk’s </w:t>
      </w:r>
      <w:r w:rsidR="00C25E70">
        <w:rPr>
          <w:rFonts w:asciiTheme="minorHAnsi" w:hAnsiTheme="minorHAnsi" w:cstheme="minorHAnsi"/>
        </w:rPr>
        <w:t>Highlights</w:t>
      </w:r>
      <w:r w:rsidR="00081F65">
        <w:rPr>
          <w:rFonts w:asciiTheme="minorHAnsi" w:hAnsiTheme="minorHAnsi" w:cstheme="minorHAnsi"/>
        </w:rPr>
        <w:t xml:space="preserve"> – as circulated and shared prior to meeting</w:t>
      </w:r>
      <w:r w:rsidR="00EB44DF">
        <w:rPr>
          <w:rFonts w:asciiTheme="minorHAnsi" w:hAnsiTheme="minorHAnsi" w:cstheme="minorHAnsi"/>
        </w:rPr>
        <w:t xml:space="preserve"> </w:t>
      </w:r>
      <w:r w:rsidR="00EB44DF" w:rsidRPr="0003192A">
        <w:rPr>
          <w:rFonts w:asciiTheme="minorHAnsi" w:hAnsiTheme="minorHAnsi" w:cstheme="minorHAnsi"/>
          <w:b/>
          <w:bCs/>
        </w:rPr>
        <w:t xml:space="preserve">ACTION: </w:t>
      </w:r>
      <w:r w:rsidR="001A0A65">
        <w:rPr>
          <w:rFonts w:asciiTheme="minorHAnsi" w:hAnsiTheme="minorHAnsi" w:cstheme="minorHAnsi"/>
        </w:rPr>
        <w:t xml:space="preserve">NH to arrange </w:t>
      </w:r>
      <w:r w:rsidR="000E0272">
        <w:rPr>
          <w:rFonts w:asciiTheme="minorHAnsi" w:hAnsiTheme="minorHAnsi" w:cstheme="minorHAnsi"/>
        </w:rPr>
        <w:t>card</w:t>
      </w:r>
      <w:r w:rsidR="00C40510">
        <w:rPr>
          <w:rFonts w:asciiTheme="minorHAnsi" w:hAnsiTheme="minorHAnsi" w:cstheme="minorHAnsi"/>
        </w:rPr>
        <w:t xml:space="preserve"> for MO</w:t>
      </w:r>
      <w:r w:rsidR="000E0272">
        <w:rPr>
          <w:rFonts w:asciiTheme="minorHAnsi" w:hAnsiTheme="minorHAnsi" w:cstheme="minorHAnsi"/>
        </w:rPr>
        <w:t>’s bereavement</w:t>
      </w:r>
      <w:r w:rsidR="00C40510">
        <w:rPr>
          <w:rFonts w:asciiTheme="minorHAnsi" w:hAnsiTheme="minorHAnsi" w:cstheme="minorHAnsi"/>
        </w:rPr>
        <w:t xml:space="preserve"> </w:t>
      </w:r>
    </w:p>
    <w:p w14:paraId="25CF92EF" w14:textId="58BAFC32" w:rsidR="00B104CF" w:rsidRDefault="005C0EC7" w:rsidP="6492604D">
      <w:pPr>
        <w:widowControl w:val="0"/>
        <w:numPr>
          <w:ilvl w:val="0"/>
          <w:numId w:val="3"/>
        </w:numPr>
        <w:tabs>
          <w:tab w:val="left" w:pos="17730"/>
        </w:tabs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receive Parish Councillors’ reports on matters not on the </w:t>
      </w:r>
      <w:r w:rsidR="009527EE">
        <w:rPr>
          <w:rFonts w:asciiTheme="minorHAnsi" w:hAnsiTheme="minorHAnsi" w:cstheme="minorHAnsi"/>
        </w:rPr>
        <w:t>agenda.</w:t>
      </w:r>
      <w:r w:rsidR="004B2323">
        <w:rPr>
          <w:rFonts w:asciiTheme="minorHAnsi" w:hAnsiTheme="minorHAnsi" w:cstheme="minorHAnsi"/>
        </w:rPr>
        <w:t xml:space="preserve"> CT update met with R</w:t>
      </w:r>
      <w:r w:rsidR="00455FCB">
        <w:rPr>
          <w:rFonts w:asciiTheme="minorHAnsi" w:hAnsiTheme="minorHAnsi" w:cstheme="minorHAnsi"/>
        </w:rPr>
        <w:t>. Grey</w:t>
      </w:r>
      <w:r w:rsidR="004B2323">
        <w:rPr>
          <w:rFonts w:asciiTheme="minorHAnsi" w:hAnsiTheme="minorHAnsi" w:cstheme="minorHAnsi"/>
        </w:rPr>
        <w:t xml:space="preserve"> on</w:t>
      </w:r>
      <w:r w:rsidR="00F02AE1">
        <w:rPr>
          <w:rFonts w:asciiTheme="minorHAnsi" w:hAnsiTheme="minorHAnsi" w:cstheme="minorHAnsi"/>
        </w:rPr>
        <w:t xml:space="preserve"> outstanding</w:t>
      </w:r>
      <w:r w:rsidR="004B2323">
        <w:rPr>
          <w:rFonts w:asciiTheme="minorHAnsi" w:hAnsiTheme="minorHAnsi" w:cstheme="minorHAnsi"/>
        </w:rPr>
        <w:t xml:space="preserve"> </w:t>
      </w:r>
      <w:r w:rsidR="00F02AE1">
        <w:rPr>
          <w:rFonts w:asciiTheme="minorHAnsi" w:hAnsiTheme="minorHAnsi" w:cstheme="minorHAnsi"/>
        </w:rPr>
        <w:t>H</w:t>
      </w:r>
      <w:r w:rsidR="004B2323">
        <w:rPr>
          <w:rFonts w:asciiTheme="minorHAnsi" w:hAnsiTheme="minorHAnsi" w:cstheme="minorHAnsi"/>
        </w:rPr>
        <w:t>ighways</w:t>
      </w:r>
      <w:r w:rsidR="00F02AE1">
        <w:rPr>
          <w:rFonts w:asciiTheme="minorHAnsi" w:hAnsiTheme="minorHAnsi" w:cstheme="minorHAnsi"/>
        </w:rPr>
        <w:t xml:space="preserve"> issues</w:t>
      </w:r>
      <w:r w:rsidR="004B2323">
        <w:rPr>
          <w:rFonts w:asciiTheme="minorHAnsi" w:hAnsiTheme="minorHAnsi" w:cstheme="minorHAnsi"/>
        </w:rPr>
        <w:t xml:space="preserve"> on </w:t>
      </w:r>
      <w:r w:rsidR="004F537D">
        <w:rPr>
          <w:rFonts w:asciiTheme="minorHAnsi" w:hAnsiTheme="minorHAnsi" w:cstheme="minorHAnsi"/>
        </w:rPr>
        <w:t>18.03.25</w:t>
      </w:r>
      <w:r w:rsidR="004B2323">
        <w:rPr>
          <w:rFonts w:asciiTheme="minorHAnsi" w:hAnsiTheme="minorHAnsi" w:cstheme="minorHAnsi"/>
        </w:rPr>
        <w:t xml:space="preserve"> </w:t>
      </w:r>
      <w:r w:rsidR="00423060" w:rsidRPr="009527EE">
        <w:rPr>
          <w:rFonts w:asciiTheme="minorHAnsi" w:hAnsiTheme="minorHAnsi" w:cstheme="minorHAnsi"/>
          <w:b/>
          <w:bCs/>
        </w:rPr>
        <w:t>ACTION</w:t>
      </w:r>
      <w:r w:rsidR="009527EE">
        <w:rPr>
          <w:rFonts w:asciiTheme="minorHAnsi" w:hAnsiTheme="minorHAnsi" w:cstheme="minorHAnsi"/>
        </w:rPr>
        <w:t>:</w:t>
      </w:r>
      <w:r w:rsidR="00F53DFD">
        <w:rPr>
          <w:rFonts w:asciiTheme="minorHAnsi" w:hAnsiTheme="minorHAnsi" w:cstheme="minorHAnsi"/>
        </w:rPr>
        <w:t xml:space="preserve"> </w:t>
      </w:r>
      <w:r w:rsidR="00423060">
        <w:rPr>
          <w:rFonts w:asciiTheme="minorHAnsi" w:hAnsiTheme="minorHAnsi" w:cstheme="minorHAnsi"/>
        </w:rPr>
        <w:t>CT &amp;NH to meet.</w:t>
      </w:r>
    </w:p>
    <w:p w14:paraId="32066468" w14:textId="77777777" w:rsidR="004F537D" w:rsidRDefault="004F537D" w:rsidP="00B104CF">
      <w:pPr>
        <w:widowControl w:val="0"/>
        <w:tabs>
          <w:tab w:val="left" w:pos="17730"/>
        </w:tabs>
        <w:rPr>
          <w:rFonts w:asciiTheme="minorHAnsi" w:hAnsiTheme="minorHAnsi" w:cstheme="minorHAnsi"/>
        </w:rPr>
      </w:pPr>
    </w:p>
    <w:p w14:paraId="59DB224F" w14:textId="1869E86D" w:rsidR="000308DF" w:rsidRDefault="00B104CF" w:rsidP="00B104CF">
      <w:pPr>
        <w:widowControl w:val="0"/>
        <w:tabs>
          <w:tab w:val="left" w:pos="177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closed</w:t>
      </w:r>
      <w:r w:rsidR="00F51990">
        <w:rPr>
          <w:rFonts w:asciiTheme="minorHAnsi" w:hAnsiTheme="minorHAnsi" w:cstheme="minorHAnsi"/>
        </w:rPr>
        <w:t xml:space="preserve"> 21.59</w:t>
      </w:r>
      <w:r w:rsidR="00423060">
        <w:rPr>
          <w:rFonts w:asciiTheme="minorHAnsi" w:hAnsiTheme="minorHAnsi" w:cstheme="minorHAnsi"/>
        </w:rPr>
        <w:t xml:space="preserve"> </w:t>
      </w:r>
    </w:p>
    <w:p w14:paraId="0276ECE6" w14:textId="77777777" w:rsidR="00F43B29" w:rsidRDefault="00F43B29" w:rsidP="00977417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2C96B0A8" w14:textId="307AA710" w:rsidR="00C85C5A" w:rsidRPr="004F537D" w:rsidRDefault="009E4230" w:rsidP="00977417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  <w:r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D</w:t>
      </w:r>
      <w:r w:rsidR="00C85C5A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 xml:space="preserve">ate of next meeting: </w:t>
      </w:r>
      <w:r w:rsidR="00550261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 xml:space="preserve"> 17</w:t>
      </w:r>
      <w:r w:rsidR="00550261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vertAlign w:val="superscript"/>
          <w:lang w:eastAsia="en-US"/>
        </w:rPr>
        <w:t>th</w:t>
      </w:r>
      <w:r w:rsidR="00550261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 xml:space="preserve"> April </w:t>
      </w:r>
      <w:r w:rsidR="00B44F9E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2025,</w:t>
      </w:r>
      <w:r w:rsidR="00081F65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 xml:space="preserve"> Little Village Hall, </w:t>
      </w:r>
      <w:r w:rsidR="00F43B29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Blockley, 7</w:t>
      </w:r>
      <w:r w:rsidR="00977417" w:rsidRPr="004F537D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pm</w:t>
      </w:r>
    </w:p>
    <w:p w14:paraId="4786383D" w14:textId="77777777" w:rsidR="00C33D5E" w:rsidRPr="004F537D" w:rsidRDefault="00C33D5E" w:rsidP="00977417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</w:p>
    <w:p w14:paraId="3EF65E79" w14:textId="21CC552B" w:rsidR="00C33D5E" w:rsidRDefault="00FF1EC3" w:rsidP="00977417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  <w:r w:rsidRPr="00FF1EC3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  <w:t>FINANCE</w:t>
      </w:r>
    </w:p>
    <w:p w14:paraId="741886E9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Bank:</w:t>
      </w:r>
    </w:p>
    <w:p w14:paraId="6BFC97DF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7F1B7B11">
        <w:rPr>
          <w:rFonts w:ascii="Calibri" w:eastAsiaTheme="minorEastAsia" w:hAnsi="Calibri" w:cs="Calibri"/>
          <w:sz w:val="18"/>
          <w:szCs w:val="18"/>
          <w:lang w:eastAsia="en-GB"/>
        </w:rPr>
        <w:t>Current Account Balance: £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>42,479.90</w:t>
      </w:r>
    </w:p>
    <w:p w14:paraId="545B3056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7F1B7B11">
        <w:rPr>
          <w:rFonts w:ascii="Calibri" w:eastAsiaTheme="minorEastAsia" w:hAnsi="Calibri" w:cs="Calibri"/>
          <w:sz w:val="18"/>
          <w:szCs w:val="18"/>
          <w:lang w:eastAsia="en-GB"/>
        </w:rPr>
        <w:t>Instant Access Account Balance: £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>149,431.00</w:t>
      </w:r>
    </w:p>
    <w:p w14:paraId="495A237D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7F1B7B11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Total £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191,910.90</w:t>
      </w:r>
    </w:p>
    <w:p w14:paraId="221060DB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</w:pPr>
      <w:r w:rsidRPr="7F1B7B11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Adjusted Bank Balance considering unpresented payments and receipts Total: £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190,957.65</w:t>
      </w:r>
    </w:p>
    <w:p w14:paraId="6960815B" w14:textId="77777777" w:rsidR="000C4E49" w:rsidRPr="00302B9E" w:rsidRDefault="000C4E49" w:rsidP="000C4E49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 xml:space="preserve">The bank was last reconciled to the </w:t>
      </w:r>
      <w:proofErr w:type="gramStart"/>
      <w:r>
        <w:rPr>
          <w:rFonts w:ascii="Calibri" w:eastAsiaTheme="minorEastAsia" w:hAnsi="Calibri" w:cs="Calibri"/>
          <w:sz w:val="18"/>
          <w:szCs w:val="18"/>
          <w:lang w:eastAsia="en-GB"/>
        </w:rPr>
        <w:t>28</w:t>
      </w:r>
      <w:r w:rsidRPr="002A603C">
        <w:rPr>
          <w:rFonts w:ascii="Calibri" w:eastAsiaTheme="minorEastAsia" w:hAnsi="Calibri" w:cs="Calibri"/>
          <w:sz w:val="18"/>
          <w:szCs w:val="18"/>
          <w:vertAlign w:val="superscript"/>
          <w:lang w:eastAsia="en-GB"/>
        </w:rPr>
        <w:t>th</w:t>
      </w:r>
      <w:proofErr w:type="gramEnd"/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Febr</w:t>
      </w:r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>uary 2025</w:t>
      </w:r>
    </w:p>
    <w:p w14:paraId="364F6B0F" w14:textId="77777777" w:rsidR="000C4E49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 w:rsidRPr="7F1B7B11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Income:</w:t>
      </w:r>
    </w:p>
    <w:p w14:paraId="1FCAE09D" w14:textId="77777777" w:rsidR="000C4E49" w:rsidRDefault="000C4E49" w:rsidP="000C4E49">
      <w:pPr>
        <w:pStyle w:val="ListParagraph"/>
        <w:numPr>
          <w:ilvl w:val="0"/>
          <w:numId w:val="48"/>
        </w:numPr>
        <w:suppressAutoHyphens w:val="0"/>
        <w:spacing w:line="276" w:lineRule="auto"/>
        <w:contextualSpacing/>
        <w:rPr>
          <w:rFonts w:ascii="Calibri" w:eastAsiaTheme="minorEastAsia" w:hAnsi="Calibri" w:cs="Calibri"/>
          <w:sz w:val="18"/>
          <w:szCs w:val="18"/>
          <w:lang w:eastAsia="en-GB"/>
        </w:rPr>
      </w:pPr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>£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210 memorial fee </w:t>
      </w:r>
      <w:proofErr w:type="spellStart"/>
      <w:proofErr w:type="gramStart"/>
      <w:r>
        <w:rPr>
          <w:rFonts w:ascii="Calibri" w:eastAsiaTheme="minorEastAsia" w:hAnsi="Calibri" w:cs="Calibri"/>
          <w:sz w:val="18"/>
          <w:szCs w:val="18"/>
          <w:lang w:eastAsia="en-GB"/>
        </w:rPr>
        <w:t>S.Wilton</w:t>
      </w:r>
      <w:proofErr w:type="spellEnd"/>
      <w:proofErr w:type="gramEnd"/>
    </w:p>
    <w:p w14:paraId="4517A96C" w14:textId="77777777" w:rsidR="000C4E49" w:rsidRPr="002A603C" w:rsidRDefault="000C4E49" w:rsidP="000C4E49">
      <w:pPr>
        <w:pStyle w:val="ListParagraph"/>
        <w:numPr>
          <w:ilvl w:val="0"/>
          <w:numId w:val="47"/>
        </w:numPr>
        <w:suppressAutoHyphens w:val="0"/>
        <w:spacing w:line="276" w:lineRule="auto"/>
        <w:contextualSpacing/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sz w:val="18"/>
          <w:szCs w:val="18"/>
          <w:lang w:eastAsia="en-GB"/>
        </w:rPr>
        <w:t>£4,230 CiL reserves transfer</w:t>
      </w:r>
    </w:p>
    <w:p w14:paraId="37CB6B87" w14:textId="77777777" w:rsidR="000C4E49" w:rsidRPr="00236A89" w:rsidRDefault="000C4E49" w:rsidP="000C4E49">
      <w:pPr>
        <w:pStyle w:val="ListParagraph"/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</w:p>
    <w:p w14:paraId="11E8E4F9" w14:textId="77777777" w:rsidR="000C4E49" w:rsidRPr="00D5117B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</w:pPr>
      <w:r w:rsidRPr="00302B9E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Expenditure:</w:t>
      </w:r>
      <w:r w:rsidRPr="00806187"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 xml:space="preserve"> </w:t>
      </w:r>
    </w:p>
    <w:p w14:paraId="2EA4F083" w14:textId="77777777" w:rsidR="000C4E49" w:rsidRDefault="000C4E49" w:rsidP="000C4E49">
      <w:pPr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 xml:space="preserve">View Transaction report (as to be </w:t>
      </w:r>
      <w:proofErr w:type="spellStart"/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>minuted</w:t>
      </w:r>
      <w:proofErr w:type="spellEnd"/>
      <w:r w:rsidRPr="33652EB2">
        <w:rPr>
          <w:rFonts w:ascii="Calibri" w:eastAsiaTheme="minorEastAsia" w:hAnsi="Calibri" w:cs="Calibri"/>
          <w:sz w:val="18"/>
          <w:szCs w:val="18"/>
          <w:lang w:eastAsia="en-GB"/>
        </w:rPr>
        <w:t>) for all transactions over reported period. Of note:</w:t>
      </w:r>
    </w:p>
    <w:p w14:paraId="08AB9315" w14:textId="77777777" w:rsidR="000C4E49" w:rsidRDefault="000C4E49" w:rsidP="000C4E49">
      <w:pPr>
        <w:pStyle w:val="ListParagraph"/>
        <w:numPr>
          <w:ilvl w:val="0"/>
          <w:numId w:val="47"/>
        </w:numPr>
        <w:suppressAutoHyphens w:val="0"/>
        <w:spacing w:line="276" w:lineRule="auto"/>
        <w:contextualSpacing/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sz w:val="18"/>
          <w:szCs w:val="18"/>
          <w:lang w:eastAsia="en-GB"/>
        </w:rPr>
        <w:lastRenderedPageBreak/>
        <w:t>£364.08 CL</w:t>
      </w:r>
    </w:p>
    <w:p w14:paraId="393636AA" w14:textId="77777777" w:rsidR="000C4E49" w:rsidRDefault="000C4E49" w:rsidP="000C4E49">
      <w:pPr>
        <w:pStyle w:val="ListParagraph"/>
        <w:numPr>
          <w:ilvl w:val="0"/>
          <w:numId w:val="47"/>
        </w:numPr>
        <w:suppressAutoHyphens w:val="0"/>
        <w:spacing w:line="276" w:lineRule="auto"/>
        <w:contextualSpacing/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sz w:val="18"/>
          <w:szCs w:val="18"/>
          <w:lang w:eastAsia="en-GB"/>
        </w:rPr>
        <w:t>£79.74 + £224.89 Dorn hill equipment services</w:t>
      </w:r>
    </w:p>
    <w:p w14:paraId="6FDBEDC6" w14:textId="77777777" w:rsidR="000C4E49" w:rsidRDefault="000C4E49" w:rsidP="000C4E49">
      <w:pPr>
        <w:pStyle w:val="ListParagraph"/>
        <w:numPr>
          <w:ilvl w:val="0"/>
          <w:numId w:val="47"/>
        </w:numPr>
        <w:suppressAutoHyphens w:val="0"/>
        <w:spacing w:line="276" w:lineRule="auto"/>
        <w:contextualSpacing/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sz w:val="18"/>
          <w:szCs w:val="18"/>
          <w:lang w:eastAsia="en-GB"/>
        </w:rPr>
        <w:t>£4,230 wood &amp; stairs ltd bus stop timber (CiL)</w:t>
      </w:r>
    </w:p>
    <w:p w14:paraId="633DB2D9" w14:textId="77777777" w:rsidR="000C4E49" w:rsidRPr="00236A89" w:rsidRDefault="000C4E49" w:rsidP="000C4E49">
      <w:pPr>
        <w:pStyle w:val="ListParagraph"/>
        <w:spacing w:line="276" w:lineRule="auto"/>
        <w:rPr>
          <w:rFonts w:ascii="Calibri" w:eastAsiaTheme="minorEastAsia" w:hAnsi="Calibri" w:cs="Calibri"/>
          <w:sz w:val="18"/>
          <w:szCs w:val="18"/>
          <w:lang w:eastAsia="en-GB"/>
        </w:rPr>
      </w:pPr>
    </w:p>
    <w:p w14:paraId="51031AA7" w14:textId="77777777" w:rsidR="000C4E49" w:rsidRDefault="000C4E49" w:rsidP="000C4E49">
      <w:pPr>
        <w:spacing w:line="276" w:lineRule="auto"/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Notes:</w:t>
      </w:r>
    </w:p>
    <w:p w14:paraId="7F22611D" w14:textId="77777777" w:rsidR="000C4E49" w:rsidRDefault="000C4E49" w:rsidP="000C4E49">
      <w:pP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>Interest gross rate reduction 2.5- 2.25% as of 5</w:t>
      </w:r>
      <w:r w:rsidRPr="00350BE0">
        <w:rPr>
          <w:rFonts w:ascii="Calibri" w:eastAsiaTheme="minorEastAsia" w:hAnsi="Calibri" w:cs="Calibri"/>
          <w:b/>
          <w:bCs/>
          <w:i/>
          <w:iCs/>
          <w:sz w:val="18"/>
          <w:szCs w:val="18"/>
          <w:vertAlign w:val="superscript"/>
          <w:lang w:eastAsia="en-GB"/>
        </w:rPr>
        <w:t>th</w:t>
      </w:r>
      <w: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 xml:space="preserve"> May</w:t>
      </w:r>
    </w:p>
    <w:p w14:paraId="64F49DAE" w14:textId="77777777" w:rsidR="000C4E49" w:rsidRDefault="000C4E49" w:rsidP="000C4E49">
      <w:pP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>BT price increase 1</w:t>
      </w:r>
      <w:r w:rsidRPr="00350BE0">
        <w:rPr>
          <w:rFonts w:ascii="Calibri" w:eastAsiaTheme="minorEastAsia" w:hAnsi="Calibri" w:cs="Calibri"/>
          <w:b/>
          <w:bCs/>
          <w:i/>
          <w:iCs/>
          <w:sz w:val="18"/>
          <w:szCs w:val="18"/>
          <w:vertAlign w:val="superscript"/>
          <w:lang w:eastAsia="en-GB"/>
        </w:rPr>
        <w:t>st</w:t>
      </w:r>
      <w: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 xml:space="preserve"> April 6.4%</w:t>
      </w:r>
    </w:p>
    <w:p w14:paraId="1751F7B4" w14:textId="77777777" w:rsidR="000C4E49" w:rsidRDefault="000C4E49" w:rsidP="000C4E49">
      <w:pPr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</w:pPr>
      <w:r w:rsidRPr="2591806F">
        <w:rPr>
          <w:rFonts w:ascii="Calibri" w:eastAsiaTheme="minorEastAsia" w:hAnsi="Calibri" w:cs="Calibri"/>
          <w:b/>
          <w:bCs/>
          <w:i/>
          <w:iCs/>
          <w:sz w:val="18"/>
          <w:szCs w:val="18"/>
          <w:lang w:eastAsia="en-GB"/>
        </w:rPr>
        <w:t>SGH follow up re. £950 lighting upgrade – Propose CC 03.20 additional grounds care (£2.3k surplus)</w:t>
      </w:r>
    </w:p>
    <w:p w14:paraId="3E985F8D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Re: 20.2.25</w:t>
      </w:r>
      <w:r w:rsidRPr="00B67722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.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10.1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Stage 2 Cemetery Survey max £3,900 NET – further consultation not going to deliver required information.</w:t>
      </w:r>
    </w:p>
    <w:p w14:paraId="76966FAC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Re:20.2.25</w:t>
      </w:r>
      <w:r w:rsidRPr="00B67722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.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10.1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Additional Grounds works for Churchyard £1,390 </w:t>
      </w:r>
      <w:proofErr w:type="gramStart"/>
      <w:r>
        <w:rPr>
          <w:rFonts w:ascii="Calibri" w:eastAsiaTheme="minorEastAsia" w:hAnsi="Calibri" w:cs="Calibri"/>
          <w:sz w:val="18"/>
          <w:szCs w:val="18"/>
          <w:lang w:eastAsia="en-GB"/>
        </w:rPr>
        <w:t>completed,</w:t>
      </w:r>
      <w:proofErr w:type="gramEnd"/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additional works undertaken to clear extra pine mulch at trees base (cremation plots access)</w:t>
      </w:r>
    </w:p>
    <w:p w14:paraId="04471652" w14:textId="77777777" w:rsidR="000C4E49" w:rsidRPr="006C701E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006C701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20.3.25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 xml:space="preserve">.5.3 -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>GAPTC membership £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>638.23 (CFY £580 = +10%)</w:t>
      </w:r>
    </w:p>
    <w:p w14:paraId="362FEC94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006C701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20.3.25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 xml:space="preserve">.5.5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 xml:space="preserve">– 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Defer -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>JB &amp; CT review with policy allocation in April</w:t>
      </w:r>
    </w:p>
    <w:p w14:paraId="6793CAB9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006C701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20.3.25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 xml:space="preserve">.5.5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 xml:space="preserve">– 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Allocate policies for individual councillor review </w:t>
      </w:r>
      <w:proofErr w:type="spellStart"/>
      <w:r>
        <w:rPr>
          <w:rFonts w:ascii="Calibri" w:eastAsiaTheme="minorEastAsia" w:hAnsi="Calibri" w:cs="Calibri"/>
          <w:sz w:val="18"/>
          <w:szCs w:val="18"/>
          <w:lang w:eastAsia="en-GB"/>
        </w:rPr>
        <w:t>ot</w:t>
      </w:r>
      <w:proofErr w:type="spellEnd"/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</w:t>
      </w:r>
      <w:proofErr w:type="spellStart"/>
      <w:r>
        <w:rPr>
          <w:rFonts w:ascii="Calibri" w:eastAsiaTheme="minorEastAsia" w:hAnsi="Calibri" w:cs="Calibri"/>
          <w:sz w:val="18"/>
          <w:szCs w:val="18"/>
          <w:lang w:eastAsia="en-GB"/>
        </w:rPr>
        <w:t>propos</w:t>
      </w:r>
      <w:proofErr w:type="spellEnd"/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amends/not ahead of April meeting</w:t>
      </w:r>
    </w:p>
    <w:p w14:paraId="2BD4F6B2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2591806F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 xml:space="preserve">20.3.25.8.1 </w:t>
      </w:r>
      <w:r w:rsidRPr="2591806F">
        <w:rPr>
          <w:rFonts w:ascii="Calibri" w:eastAsiaTheme="minorEastAsia" w:hAnsi="Calibri" w:cs="Calibri"/>
          <w:sz w:val="18"/>
          <w:szCs w:val="18"/>
          <w:lang w:eastAsia="en-GB"/>
        </w:rPr>
        <w:t>– Traffic flow survey proposals, £130 each (net)</w:t>
      </w:r>
    </w:p>
    <w:p w14:paraId="2408DC30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006C701E"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>20.3.25</w:t>
      </w:r>
      <w:r>
        <w:rPr>
          <w:rFonts w:ascii="Calibri" w:eastAsiaTheme="minorEastAsia" w:hAnsi="Calibri" w:cs="Calibri"/>
          <w:b/>
          <w:bCs/>
          <w:sz w:val="18"/>
          <w:szCs w:val="18"/>
          <w:lang w:eastAsia="en-GB"/>
        </w:rPr>
        <w:t xml:space="preserve">.8.5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>–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 xml:space="preserve"> propose </w:t>
      </w:r>
      <w:r w:rsidRPr="006C701E">
        <w:rPr>
          <w:rFonts w:ascii="Calibri" w:eastAsiaTheme="minorEastAsia" w:hAnsi="Calibri" w:cs="Calibri"/>
          <w:sz w:val="18"/>
          <w:szCs w:val="18"/>
          <w:lang w:eastAsia="en-GB"/>
        </w:rPr>
        <w:t>£488.20 Events CC surplus allocate for VE day</w:t>
      </w:r>
    </w:p>
    <w:p w14:paraId="02F3E8E5" w14:textId="77777777" w:rsidR="000C4E49" w:rsidRPr="006C701E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</w:p>
    <w:p w14:paraId="623A494B" w14:textId="77777777" w:rsidR="000C4E49" w:rsidRPr="00860F97" w:rsidRDefault="000C4E49" w:rsidP="000C4E49">
      <w:pPr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</w:pPr>
      <w:r w:rsidRPr="00860F97"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Budget update</w:t>
      </w:r>
      <w:r>
        <w:rPr>
          <w:rFonts w:ascii="Calibri" w:eastAsiaTheme="minorEastAsia" w:hAnsi="Calibri" w:cs="Calibri"/>
          <w:b/>
          <w:bCs/>
          <w:sz w:val="18"/>
          <w:szCs w:val="18"/>
          <w:u w:val="single"/>
          <w:lang w:eastAsia="en-GB"/>
        </w:rPr>
        <w:t>:</w:t>
      </w:r>
    </w:p>
    <w:p w14:paraId="711AB39D" w14:textId="77777777" w:rsidR="000C4E49" w:rsidRDefault="000C4E49" w:rsidP="000C4E49">
      <w:pPr>
        <w:rPr>
          <w:rFonts w:ascii="Calibri" w:eastAsiaTheme="minorEastAsia" w:hAnsi="Calibri" w:cs="Calibri"/>
          <w:i/>
          <w:iCs/>
          <w:sz w:val="18"/>
          <w:szCs w:val="18"/>
          <w:lang w:eastAsia="en-GB"/>
        </w:rPr>
      </w:pPr>
      <w:r>
        <w:rPr>
          <w:rFonts w:ascii="Calibri" w:eastAsiaTheme="minorEastAsia" w:hAnsi="Calibri" w:cs="Calibri"/>
          <w:i/>
          <w:iCs/>
          <w:sz w:val="18"/>
          <w:szCs w:val="18"/>
          <w:lang w:eastAsia="en-GB"/>
        </w:rPr>
        <w:t>Currently £13k surplus, (£14k income surplus for year)</w:t>
      </w:r>
    </w:p>
    <w:p w14:paraId="2869780F" w14:textId="77777777" w:rsidR="000C4E49" w:rsidRDefault="000C4E49" w:rsidP="000C4E49">
      <w:pPr>
        <w:rPr>
          <w:rFonts w:ascii="Calibri" w:eastAsiaTheme="minorEastAsia" w:hAnsi="Calibri" w:cs="Calibri"/>
          <w:sz w:val="18"/>
          <w:szCs w:val="18"/>
          <w:lang w:eastAsia="en-GB"/>
        </w:rPr>
      </w:pPr>
      <w:r w:rsidRPr="00104D44">
        <w:rPr>
          <w:rFonts w:ascii="Calibri" w:eastAsiaTheme="minorEastAsia" w:hAnsi="Calibri" w:cs="Calibri"/>
          <w:i/>
          <w:iCs/>
          <w:sz w:val="18"/>
          <w:szCs w:val="18"/>
          <w:lang w:eastAsia="en-GB"/>
        </w:rPr>
        <w:t xml:space="preserve">Note: approved reserves transfer </w:t>
      </w:r>
      <w:r>
        <w:rPr>
          <w:rFonts w:ascii="Calibri" w:eastAsiaTheme="minorEastAsia" w:hAnsi="Calibri" w:cs="Calibri"/>
          <w:i/>
          <w:iCs/>
          <w:sz w:val="18"/>
          <w:szCs w:val="18"/>
          <w:lang w:eastAsia="en-GB"/>
        </w:rPr>
        <w:t>o</w:t>
      </w:r>
      <w:r w:rsidRPr="00104D44">
        <w:rPr>
          <w:rFonts w:ascii="Calibri" w:eastAsiaTheme="minorEastAsia" w:hAnsi="Calibri" w:cs="Calibri"/>
          <w:i/>
          <w:iCs/>
          <w:sz w:val="18"/>
          <w:szCs w:val="18"/>
          <w:lang w:eastAsia="en-GB"/>
        </w:rPr>
        <w:t>f £15k for personnel investment not yet actioned in case of surplus</w:t>
      </w:r>
      <w:r>
        <w:rPr>
          <w:rFonts w:ascii="Calibri" w:eastAsiaTheme="minorEastAsia" w:hAnsi="Calibri" w:cs="Calibri"/>
          <w:sz w:val="18"/>
          <w:szCs w:val="18"/>
          <w:lang w:eastAsia="en-GB"/>
        </w:rPr>
        <w:t>.</w:t>
      </w:r>
    </w:p>
    <w:p w14:paraId="4B333F2F" w14:textId="77777777" w:rsidR="00FF1EC3" w:rsidRPr="00FF1EC3" w:rsidRDefault="00FF1EC3" w:rsidP="00977417">
      <w:pPr>
        <w:suppressAutoHyphens w:val="0"/>
        <w:spacing w:line="230" w:lineRule="auto"/>
        <w:rPr>
          <w:rFonts w:asciiTheme="minorHAnsi" w:eastAsia="Arial" w:hAnsiTheme="minorHAnsi" w:cstheme="minorHAnsi"/>
          <w:b/>
          <w:bCs/>
          <w:iCs/>
          <w:sz w:val="22"/>
          <w:szCs w:val="22"/>
          <w:lang w:eastAsia="en-US"/>
        </w:rPr>
      </w:pPr>
    </w:p>
    <w:p w14:paraId="17FD7B65" w14:textId="4E735101" w:rsidR="00FF1EC3" w:rsidRPr="00FF1EC3" w:rsidRDefault="00714557" w:rsidP="00977417">
      <w:pPr>
        <w:suppressAutoHyphens w:val="0"/>
        <w:spacing w:line="230" w:lineRule="auto"/>
        <w:rPr>
          <w:rFonts w:ascii="Arial" w:eastAsia="Arial" w:hAnsi="Arial" w:cs="Arial"/>
          <w:iCs/>
          <w:sz w:val="16"/>
          <w:szCs w:val="16"/>
          <w:lang w:eastAsia="en-US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38F769E8" wp14:editId="019C2BC6">
            <wp:extent cx="6840220" cy="3746358"/>
            <wp:effectExtent l="0" t="0" r="0" b="6985"/>
            <wp:docPr id="1726589845" name="Picture 1726589845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75F4" w14:textId="77777777" w:rsidR="00343994" w:rsidRDefault="00343994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33FFEC9C" w14:textId="5310ECA6" w:rsidR="00714557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  <w:r w:rsidRPr="002A603C">
        <w:rPr>
          <w:rFonts w:ascii="Calibri" w:eastAsiaTheme="minorEastAsia" w:hAnsi="Calibri" w:cs="Calibri"/>
          <w:noProof/>
          <w:sz w:val="18"/>
          <w:szCs w:val="18"/>
          <w:lang w:eastAsia="en-GB"/>
        </w:rPr>
        <w:lastRenderedPageBreak/>
        <w:drawing>
          <wp:inline distT="0" distB="0" distL="0" distR="0" wp14:anchorId="4B5389C6" wp14:editId="5ED9593A">
            <wp:extent cx="6306430" cy="3734321"/>
            <wp:effectExtent l="0" t="0" r="0" b="0"/>
            <wp:docPr id="2145150368" name="Picture 1" descr="A graph of blue rectangular column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50368" name="Picture 1" descr="A graph of blue rectangular columns with black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91DB1" w14:textId="77777777" w:rsidR="00343994" w:rsidRDefault="00343994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2DB19D3A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454A0C71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678A86AB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3D8FE377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6EC568F8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05398D70" w14:textId="074569CA" w:rsidR="00F24C96" w:rsidRDefault="00A63C27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  <w:r w:rsidRPr="00A63C27">
        <w:rPr>
          <w:rFonts w:asciiTheme="minorHAnsi" w:eastAsia="Arial" w:hAnsiTheme="minorHAnsi" w:cstheme="minorHAnsi"/>
          <w:iCs/>
          <w:noProof/>
          <w:sz w:val="22"/>
          <w:szCs w:val="22"/>
          <w:lang w:eastAsia="en-US"/>
        </w:rPr>
        <w:drawing>
          <wp:inline distT="0" distB="0" distL="0" distR="0" wp14:anchorId="59CD7262" wp14:editId="2AE2058F">
            <wp:extent cx="3901440" cy="3246120"/>
            <wp:effectExtent l="0" t="0" r="3810" b="0"/>
            <wp:docPr id="12498430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12CF" w14:textId="77777777" w:rsidR="00F24C96" w:rsidRDefault="00F24C96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3CB8E657" w14:textId="77777777" w:rsidR="00E60762" w:rsidRDefault="00E60762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</w:p>
    <w:p w14:paraId="24D89E29" w14:textId="2964DFF9" w:rsidR="00C85C5A" w:rsidRPr="00C85C5A" w:rsidRDefault="00C85C5A" w:rsidP="00ED45A0">
      <w:pPr>
        <w:suppressAutoHyphens w:val="0"/>
        <w:spacing w:line="230" w:lineRule="auto"/>
        <w:rPr>
          <w:rFonts w:asciiTheme="minorHAnsi" w:eastAsia="Arial" w:hAnsiTheme="minorHAnsi" w:cstheme="minorHAnsi"/>
          <w:iCs/>
          <w:sz w:val="22"/>
          <w:szCs w:val="22"/>
          <w:lang w:eastAsia="en-US"/>
        </w:rPr>
      </w:pP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t xml:space="preserve">Signed </w:t>
      </w:r>
      <w:r w:rsidR="00C33D5E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t>Chair</w:t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t xml:space="preserve">: </w:t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  <w:t>__________________________</w:t>
      </w:r>
      <w:r w:rsidR="00ED45A0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t xml:space="preserve">                                             </w:t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t xml:space="preserve">Date: </w:t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</w:r>
      <w:r w:rsidRPr="00C85C5A">
        <w:rPr>
          <w:rFonts w:asciiTheme="minorHAnsi" w:eastAsia="Arial" w:hAnsiTheme="minorHAnsi" w:cstheme="minorHAnsi"/>
          <w:iCs/>
          <w:sz w:val="22"/>
          <w:szCs w:val="22"/>
          <w:lang w:eastAsia="en-US"/>
        </w:rPr>
        <w:softHyphen/>
        <w:t>__________________________</w:t>
      </w:r>
    </w:p>
    <w:p w14:paraId="75C9BA32" w14:textId="77777777" w:rsidR="00C85C5A" w:rsidRPr="00C85C5A" w:rsidRDefault="00C85C5A" w:rsidP="00C85C5A">
      <w:pPr>
        <w:widowControl w:val="0"/>
        <w:tabs>
          <w:tab w:val="left" w:pos="17730"/>
        </w:tabs>
        <w:rPr>
          <w:rFonts w:asciiTheme="minorHAnsi" w:hAnsiTheme="minorHAnsi" w:cstheme="minorHAnsi"/>
        </w:rPr>
      </w:pPr>
    </w:p>
    <w:p w14:paraId="354FAC45" w14:textId="77777777" w:rsidR="00C35BB6" w:rsidRPr="00C35BB6" w:rsidRDefault="00C35BB6" w:rsidP="00C35BB6">
      <w:pPr>
        <w:pStyle w:val="ListParagraph"/>
        <w:widowControl w:val="0"/>
        <w:tabs>
          <w:tab w:val="left" w:pos="17730"/>
        </w:tabs>
        <w:ind w:left="643"/>
        <w:rPr>
          <w:rFonts w:asciiTheme="minorHAnsi" w:hAnsiTheme="minorHAnsi" w:cstheme="minorHAnsi"/>
        </w:rPr>
      </w:pPr>
    </w:p>
    <w:p w14:paraId="454FD9D4" w14:textId="347C969D" w:rsidR="006124AD" w:rsidRPr="00811E04" w:rsidRDefault="006124AD" w:rsidP="00811E04">
      <w:pPr>
        <w:suppressAutoHyphens w:val="0"/>
        <w:spacing w:line="243" w:lineRule="auto"/>
        <w:rPr>
          <w:rFonts w:eastAsia="Calibri" w:cstheme="minorHAnsi"/>
          <w:color w:val="000000"/>
          <w:lang w:eastAsia="en-GB"/>
        </w:rPr>
      </w:pPr>
      <w:bookmarkStart w:id="1" w:name="_Hlk14180099"/>
    </w:p>
    <w:bookmarkEnd w:id="1"/>
    <w:p w14:paraId="5D33C775" w14:textId="5D3BFA2E" w:rsidR="006124AD" w:rsidRDefault="006124AD" w:rsidP="00C47EF7">
      <w:pPr>
        <w:widowControl w:val="0"/>
        <w:tabs>
          <w:tab w:val="left" w:pos="17730"/>
        </w:tabs>
        <w:ind w:left="644"/>
        <w:rPr>
          <w:rFonts w:ascii="Calibri" w:hAnsi="Calibri" w:cs="Calibri"/>
          <w:sz w:val="22"/>
          <w:szCs w:val="22"/>
        </w:rPr>
      </w:pPr>
    </w:p>
    <w:sectPr w:rsidR="006124AD" w:rsidSect="00AF3664">
      <w:footerReference w:type="default" r:id="rId15"/>
      <w:type w:val="continuous"/>
      <w:pgSz w:w="11906" w:h="16838"/>
      <w:pgMar w:top="255" w:right="567" w:bottom="255" w:left="567" w:header="720" w:footer="4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41E0" w14:textId="77777777" w:rsidR="002A69E2" w:rsidRDefault="002A69E2">
      <w:r>
        <w:separator/>
      </w:r>
    </w:p>
  </w:endnote>
  <w:endnote w:type="continuationSeparator" w:id="0">
    <w:p w14:paraId="4684EC59" w14:textId="77777777" w:rsidR="002A69E2" w:rsidRDefault="002A69E2">
      <w:r>
        <w:continuationSeparator/>
      </w:r>
    </w:p>
  </w:endnote>
  <w:endnote w:type="continuationNotice" w:id="1">
    <w:p w14:paraId="69AF5868" w14:textId="77777777" w:rsidR="002A69E2" w:rsidRDefault="002A6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936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B5BC6" w14:textId="56C649BF" w:rsidR="006B2849" w:rsidRDefault="006B28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EB378F" w14:textId="77777777" w:rsidR="008363AB" w:rsidRDefault="008363AB">
    <w:pPr>
      <w:widowControl w:val="0"/>
      <w:tabs>
        <w:tab w:val="center" w:pos="4154"/>
        <w:tab w:val="right" w:pos="8309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A004F" w14:textId="77777777" w:rsidR="002A69E2" w:rsidRDefault="002A69E2">
      <w:r>
        <w:separator/>
      </w:r>
    </w:p>
  </w:footnote>
  <w:footnote w:type="continuationSeparator" w:id="0">
    <w:p w14:paraId="07900D68" w14:textId="77777777" w:rsidR="002A69E2" w:rsidRDefault="002A69E2">
      <w:r>
        <w:continuationSeparator/>
      </w:r>
    </w:p>
  </w:footnote>
  <w:footnote w:type="continuationNotice" w:id="1">
    <w:p w14:paraId="2647D43C" w14:textId="77777777" w:rsidR="002A69E2" w:rsidRDefault="002A6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A4A00024"/>
    <w:lvl w:ilvl="0" w:tplc="27764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  <w:sz w:val="22"/>
        <w:szCs w:val="22"/>
      </w:rPr>
    </w:lvl>
    <w:lvl w:ilvl="1" w:tplc="9C9C827A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C0A0B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21CCE4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858ED8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BE410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A62C4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1C2101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B3213D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2393C"/>
    <w:multiLevelType w:val="multilevel"/>
    <w:tmpl w:val="BFF2522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6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sz w:val="20"/>
      </w:rPr>
    </w:lvl>
  </w:abstractNum>
  <w:abstractNum w:abstractNumId="3" w15:restartNumberingAfterBreak="0">
    <w:nsid w:val="03E10EA8"/>
    <w:multiLevelType w:val="multilevel"/>
    <w:tmpl w:val="6024C09E"/>
    <w:styleLink w:val="Style1"/>
    <w:lvl w:ilvl="0">
      <w:start w:val="1"/>
      <w:numFmt w:val="low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97ED0"/>
    <w:multiLevelType w:val="multilevel"/>
    <w:tmpl w:val="A29A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B227E"/>
    <w:multiLevelType w:val="multilevel"/>
    <w:tmpl w:val="1B5CF7BC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E422485"/>
    <w:multiLevelType w:val="multilevel"/>
    <w:tmpl w:val="5CCA183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12F03B39"/>
    <w:multiLevelType w:val="multilevel"/>
    <w:tmpl w:val="54D85F0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6C00902"/>
    <w:multiLevelType w:val="multilevel"/>
    <w:tmpl w:val="99DC25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9" w15:restartNumberingAfterBreak="0">
    <w:nsid w:val="183B4612"/>
    <w:multiLevelType w:val="multilevel"/>
    <w:tmpl w:val="DBDE692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34" w:hanging="39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  <w:sz w:val="22"/>
      </w:rPr>
    </w:lvl>
  </w:abstractNum>
  <w:abstractNum w:abstractNumId="10" w15:restartNumberingAfterBreak="0">
    <w:nsid w:val="1DA61F53"/>
    <w:multiLevelType w:val="multilevel"/>
    <w:tmpl w:val="98C0A9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1F9373CD"/>
    <w:multiLevelType w:val="multilevel"/>
    <w:tmpl w:val="C094686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DC1AEA"/>
    <w:multiLevelType w:val="multilevel"/>
    <w:tmpl w:val="E60E56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3" w15:restartNumberingAfterBreak="0">
    <w:nsid w:val="222C2FF2"/>
    <w:multiLevelType w:val="multilevel"/>
    <w:tmpl w:val="2834A94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25956EDB"/>
    <w:multiLevelType w:val="multilevel"/>
    <w:tmpl w:val="2FAAEB6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15" w15:restartNumberingAfterBreak="0">
    <w:nsid w:val="28421495"/>
    <w:multiLevelType w:val="multilevel"/>
    <w:tmpl w:val="97ECD2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CE57669"/>
    <w:multiLevelType w:val="multilevel"/>
    <w:tmpl w:val="D472D8F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31E5579B"/>
    <w:multiLevelType w:val="multilevel"/>
    <w:tmpl w:val="36526C9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8" w15:restartNumberingAfterBreak="0">
    <w:nsid w:val="37A3255D"/>
    <w:multiLevelType w:val="hybridMultilevel"/>
    <w:tmpl w:val="591633CA"/>
    <w:lvl w:ilvl="0" w:tplc="397CDB86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44A62">
      <w:start w:val="1"/>
      <w:numFmt w:val="decimal"/>
      <w:lvlText w:val="%2.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2701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29DA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8822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0750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F0C51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A4B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4B19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430DBC"/>
    <w:multiLevelType w:val="multilevel"/>
    <w:tmpl w:val="1E2015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EA043F8"/>
    <w:multiLevelType w:val="multilevel"/>
    <w:tmpl w:val="EABE3E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EDC5019"/>
    <w:multiLevelType w:val="multilevel"/>
    <w:tmpl w:val="4DF87FDE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9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4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0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600" w:hanging="1800"/>
      </w:pPr>
      <w:rPr>
        <w:rFonts w:hint="default"/>
        <w:sz w:val="20"/>
      </w:rPr>
    </w:lvl>
  </w:abstractNum>
  <w:abstractNum w:abstractNumId="22" w15:restartNumberingAfterBreak="0">
    <w:nsid w:val="40B64CDE"/>
    <w:multiLevelType w:val="multilevel"/>
    <w:tmpl w:val="50A08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0"/>
      </w:rPr>
    </w:lvl>
  </w:abstractNum>
  <w:abstractNum w:abstractNumId="23" w15:restartNumberingAfterBreak="0">
    <w:nsid w:val="40EC51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155F7"/>
    <w:multiLevelType w:val="multilevel"/>
    <w:tmpl w:val="4D180E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25" w15:restartNumberingAfterBreak="0">
    <w:nsid w:val="419F35F1"/>
    <w:multiLevelType w:val="hybridMultilevel"/>
    <w:tmpl w:val="13F6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E634A"/>
    <w:multiLevelType w:val="multilevel"/>
    <w:tmpl w:val="C4A46CD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7E43D78"/>
    <w:multiLevelType w:val="multilevel"/>
    <w:tmpl w:val="C4FA58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8" w15:restartNumberingAfterBreak="0">
    <w:nsid w:val="49643AF1"/>
    <w:multiLevelType w:val="multilevel"/>
    <w:tmpl w:val="F2F8DF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  <w:sz w:val="20"/>
      </w:rPr>
    </w:lvl>
  </w:abstractNum>
  <w:abstractNum w:abstractNumId="29" w15:restartNumberingAfterBreak="0">
    <w:nsid w:val="4B2222AD"/>
    <w:multiLevelType w:val="multilevel"/>
    <w:tmpl w:val="05D4F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DE3367D"/>
    <w:multiLevelType w:val="multilevel"/>
    <w:tmpl w:val="33D6113E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F0B1AF5"/>
    <w:multiLevelType w:val="multilevel"/>
    <w:tmpl w:val="BB7E7F20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sz w:val="20"/>
      </w:rPr>
    </w:lvl>
  </w:abstractNum>
  <w:abstractNum w:abstractNumId="32" w15:restartNumberingAfterBreak="0">
    <w:nsid w:val="60463554"/>
    <w:multiLevelType w:val="multilevel"/>
    <w:tmpl w:val="0EBEF2F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33" w15:restartNumberingAfterBreak="0">
    <w:nsid w:val="61E97843"/>
    <w:multiLevelType w:val="multilevel"/>
    <w:tmpl w:val="0B66C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26A4645"/>
    <w:multiLevelType w:val="multilevel"/>
    <w:tmpl w:val="33186552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35" w15:restartNumberingAfterBreak="0">
    <w:nsid w:val="647C2EF7"/>
    <w:multiLevelType w:val="hybridMultilevel"/>
    <w:tmpl w:val="C952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0B77"/>
    <w:multiLevelType w:val="multilevel"/>
    <w:tmpl w:val="31F602F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7" w15:restartNumberingAfterBreak="0">
    <w:nsid w:val="6D0E0F4D"/>
    <w:multiLevelType w:val="multilevel"/>
    <w:tmpl w:val="7B561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15D498E"/>
    <w:multiLevelType w:val="multilevel"/>
    <w:tmpl w:val="3C2CCF6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39" w15:restartNumberingAfterBreak="0">
    <w:nsid w:val="738D29E7"/>
    <w:multiLevelType w:val="multilevel"/>
    <w:tmpl w:val="676C3B2A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479181B"/>
    <w:multiLevelType w:val="multilevel"/>
    <w:tmpl w:val="E362E1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abstractNum w:abstractNumId="41" w15:restartNumberingAfterBreak="0">
    <w:nsid w:val="7484479A"/>
    <w:multiLevelType w:val="multilevel"/>
    <w:tmpl w:val="41C0C54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42" w15:restartNumberingAfterBreak="0">
    <w:nsid w:val="76E62B25"/>
    <w:multiLevelType w:val="multilevel"/>
    <w:tmpl w:val="B914B22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  <w:sz w:val="20"/>
      </w:rPr>
    </w:lvl>
  </w:abstractNum>
  <w:abstractNum w:abstractNumId="43" w15:restartNumberingAfterBreak="0">
    <w:nsid w:val="79515E7B"/>
    <w:multiLevelType w:val="multilevel"/>
    <w:tmpl w:val="D0CA54D6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4" w15:restartNumberingAfterBreak="0">
    <w:nsid w:val="79D5257C"/>
    <w:multiLevelType w:val="multilevel"/>
    <w:tmpl w:val="7E90BB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5" w15:restartNumberingAfterBreak="0">
    <w:nsid w:val="7A310CBE"/>
    <w:multiLevelType w:val="multilevel"/>
    <w:tmpl w:val="19DA4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0C3C6F"/>
    <w:multiLevelType w:val="multilevel"/>
    <w:tmpl w:val="5BFE9E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DF6152B"/>
    <w:multiLevelType w:val="multilevel"/>
    <w:tmpl w:val="8F16A2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sz w:val="20"/>
      </w:rPr>
    </w:lvl>
  </w:abstractNum>
  <w:num w:numId="1" w16cid:durableId="1351447970">
    <w:abstractNumId w:val="0"/>
  </w:num>
  <w:num w:numId="2" w16cid:durableId="735519188">
    <w:abstractNumId w:val="3"/>
  </w:num>
  <w:num w:numId="3" w16cid:durableId="95098202">
    <w:abstractNumId w:val="1"/>
  </w:num>
  <w:num w:numId="4" w16cid:durableId="1164052962">
    <w:abstractNumId w:val="46"/>
  </w:num>
  <w:num w:numId="5" w16cid:durableId="1565945796">
    <w:abstractNumId w:val="22"/>
  </w:num>
  <w:num w:numId="6" w16cid:durableId="304622650">
    <w:abstractNumId w:val="7"/>
  </w:num>
  <w:num w:numId="7" w16cid:durableId="1703896709">
    <w:abstractNumId w:val="16"/>
  </w:num>
  <w:num w:numId="8" w16cid:durableId="1443645169">
    <w:abstractNumId w:val="15"/>
  </w:num>
  <w:num w:numId="9" w16cid:durableId="1071342603">
    <w:abstractNumId w:val="33"/>
  </w:num>
  <w:num w:numId="10" w16cid:durableId="1484859152">
    <w:abstractNumId w:val="29"/>
  </w:num>
  <w:num w:numId="11" w16cid:durableId="1336687936">
    <w:abstractNumId w:val="19"/>
  </w:num>
  <w:num w:numId="12" w16cid:durableId="1986664625">
    <w:abstractNumId w:val="31"/>
  </w:num>
  <w:num w:numId="13" w16cid:durableId="1887645581">
    <w:abstractNumId w:val="21"/>
  </w:num>
  <w:num w:numId="14" w16cid:durableId="1765178863">
    <w:abstractNumId w:val="2"/>
  </w:num>
  <w:num w:numId="15" w16cid:durableId="101725584">
    <w:abstractNumId w:val="13"/>
  </w:num>
  <w:num w:numId="16" w16cid:durableId="592739143">
    <w:abstractNumId w:val="11"/>
  </w:num>
  <w:num w:numId="17" w16cid:durableId="715465931">
    <w:abstractNumId w:val="39"/>
  </w:num>
  <w:num w:numId="18" w16cid:durableId="771559457">
    <w:abstractNumId w:val="34"/>
  </w:num>
  <w:num w:numId="19" w16cid:durableId="1989287285">
    <w:abstractNumId w:val="32"/>
  </w:num>
  <w:num w:numId="20" w16cid:durableId="973750150">
    <w:abstractNumId w:val="40"/>
  </w:num>
  <w:num w:numId="21" w16cid:durableId="1040981963">
    <w:abstractNumId w:val="43"/>
  </w:num>
  <w:num w:numId="22" w16cid:durableId="1903448025">
    <w:abstractNumId w:val="14"/>
  </w:num>
  <w:num w:numId="23" w16cid:durableId="2146310391">
    <w:abstractNumId w:val="24"/>
  </w:num>
  <w:num w:numId="24" w16cid:durableId="1941715965">
    <w:abstractNumId w:val="47"/>
  </w:num>
  <w:num w:numId="25" w16cid:durableId="108285142">
    <w:abstractNumId w:val="42"/>
  </w:num>
  <w:num w:numId="26" w16cid:durableId="1695692517">
    <w:abstractNumId w:val="28"/>
  </w:num>
  <w:num w:numId="27" w16cid:durableId="718550583">
    <w:abstractNumId w:val="8"/>
  </w:num>
  <w:num w:numId="28" w16cid:durableId="141316065">
    <w:abstractNumId w:val="26"/>
  </w:num>
  <w:num w:numId="29" w16cid:durableId="676427802">
    <w:abstractNumId w:val="37"/>
  </w:num>
  <w:num w:numId="30" w16cid:durableId="1574125333">
    <w:abstractNumId w:val="5"/>
  </w:num>
  <w:num w:numId="31" w16cid:durableId="1359047762">
    <w:abstractNumId w:val="6"/>
  </w:num>
  <w:num w:numId="32" w16cid:durableId="1502695572">
    <w:abstractNumId w:val="10"/>
  </w:num>
  <w:num w:numId="33" w16cid:durableId="70740582">
    <w:abstractNumId w:val="38"/>
  </w:num>
  <w:num w:numId="34" w16cid:durableId="278993799">
    <w:abstractNumId w:val="30"/>
  </w:num>
  <w:num w:numId="35" w16cid:durableId="1319572548">
    <w:abstractNumId w:val="44"/>
  </w:num>
  <w:num w:numId="36" w16cid:durableId="643513576">
    <w:abstractNumId w:val="20"/>
  </w:num>
  <w:num w:numId="37" w16cid:durableId="1166825669">
    <w:abstractNumId w:val="12"/>
  </w:num>
  <w:num w:numId="38" w16cid:durableId="953562881">
    <w:abstractNumId w:val="9"/>
  </w:num>
  <w:num w:numId="39" w16cid:durableId="1476526939">
    <w:abstractNumId w:val="41"/>
  </w:num>
  <w:num w:numId="40" w16cid:durableId="1882356292">
    <w:abstractNumId w:val="17"/>
  </w:num>
  <w:num w:numId="41" w16cid:durableId="1290358402">
    <w:abstractNumId w:val="36"/>
  </w:num>
  <w:num w:numId="42" w16cid:durableId="403339825">
    <w:abstractNumId w:val="27"/>
  </w:num>
  <w:num w:numId="43" w16cid:durableId="1036321210">
    <w:abstractNumId w:val="18"/>
  </w:num>
  <w:num w:numId="44" w16cid:durableId="55444149">
    <w:abstractNumId w:val="23"/>
  </w:num>
  <w:num w:numId="45" w16cid:durableId="261032362">
    <w:abstractNumId w:val="4"/>
  </w:num>
  <w:num w:numId="46" w16cid:durableId="820273245">
    <w:abstractNumId w:val="45"/>
  </w:num>
  <w:num w:numId="47" w16cid:durableId="156459700">
    <w:abstractNumId w:val="35"/>
  </w:num>
  <w:num w:numId="48" w16cid:durableId="113286646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3"/>
    <w:rsid w:val="00001146"/>
    <w:rsid w:val="00001862"/>
    <w:rsid w:val="00003592"/>
    <w:rsid w:val="0000397D"/>
    <w:rsid w:val="00004177"/>
    <w:rsid w:val="000052DB"/>
    <w:rsid w:val="000056A6"/>
    <w:rsid w:val="00005B5F"/>
    <w:rsid w:val="00007456"/>
    <w:rsid w:val="00007EC6"/>
    <w:rsid w:val="000101E3"/>
    <w:rsid w:val="0001187B"/>
    <w:rsid w:val="00012832"/>
    <w:rsid w:val="00014C1F"/>
    <w:rsid w:val="0001536E"/>
    <w:rsid w:val="00015B6E"/>
    <w:rsid w:val="000200AA"/>
    <w:rsid w:val="00024D5E"/>
    <w:rsid w:val="000271CF"/>
    <w:rsid w:val="000308DF"/>
    <w:rsid w:val="00030A34"/>
    <w:rsid w:val="00031287"/>
    <w:rsid w:val="00031392"/>
    <w:rsid w:val="00031446"/>
    <w:rsid w:val="0003192A"/>
    <w:rsid w:val="000322D5"/>
    <w:rsid w:val="00032B5D"/>
    <w:rsid w:val="000335C1"/>
    <w:rsid w:val="00034CC2"/>
    <w:rsid w:val="000425FE"/>
    <w:rsid w:val="00047EC3"/>
    <w:rsid w:val="00050BFD"/>
    <w:rsid w:val="00053B70"/>
    <w:rsid w:val="0005412F"/>
    <w:rsid w:val="0005523C"/>
    <w:rsid w:val="00055729"/>
    <w:rsid w:val="00055AFD"/>
    <w:rsid w:val="00057C39"/>
    <w:rsid w:val="00060C9C"/>
    <w:rsid w:val="0006258A"/>
    <w:rsid w:val="0006565D"/>
    <w:rsid w:val="00065BD7"/>
    <w:rsid w:val="0007047B"/>
    <w:rsid w:val="00074461"/>
    <w:rsid w:val="00081045"/>
    <w:rsid w:val="00081306"/>
    <w:rsid w:val="00081F65"/>
    <w:rsid w:val="000825BC"/>
    <w:rsid w:val="000850ED"/>
    <w:rsid w:val="000905A1"/>
    <w:rsid w:val="00093942"/>
    <w:rsid w:val="00095C9F"/>
    <w:rsid w:val="000960ED"/>
    <w:rsid w:val="00096F53"/>
    <w:rsid w:val="000B065C"/>
    <w:rsid w:val="000B1823"/>
    <w:rsid w:val="000B3846"/>
    <w:rsid w:val="000B4722"/>
    <w:rsid w:val="000B4964"/>
    <w:rsid w:val="000B70A3"/>
    <w:rsid w:val="000B733E"/>
    <w:rsid w:val="000B7473"/>
    <w:rsid w:val="000B7E8A"/>
    <w:rsid w:val="000C09EC"/>
    <w:rsid w:val="000C16D9"/>
    <w:rsid w:val="000C4489"/>
    <w:rsid w:val="000C489B"/>
    <w:rsid w:val="000C4C91"/>
    <w:rsid w:val="000C4E49"/>
    <w:rsid w:val="000C5A49"/>
    <w:rsid w:val="000D0551"/>
    <w:rsid w:val="000D211B"/>
    <w:rsid w:val="000D2846"/>
    <w:rsid w:val="000D28D3"/>
    <w:rsid w:val="000D2D03"/>
    <w:rsid w:val="000D2FE1"/>
    <w:rsid w:val="000D3FFE"/>
    <w:rsid w:val="000D454B"/>
    <w:rsid w:val="000D58C6"/>
    <w:rsid w:val="000D6D07"/>
    <w:rsid w:val="000E0272"/>
    <w:rsid w:val="000E0571"/>
    <w:rsid w:val="000E198C"/>
    <w:rsid w:val="000E376C"/>
    <w:rsid w:val="000E50AD"/>
    <w:rsid w:val="000E58B9"/>
    <w:rsid w:val="000E7083"/>
    <w:rsid w:val="000E769A"/>
    <w:rsid w:val="000E7DCA"/>
    <w:rsid w:val="000F0E35"/>
    <w:rsid w:val="000F0E8D"/>
    <w:rsid w:val="000F16FD"/>
    <w:rsid w:val="000F1707"/>
    <w:rsid w:val="000F386F"/>
    <w:rsid w:val="000F5B67"/>
    <w:rsid w:val="000F7123"/>
    <w:rsid w:val="000F7550"/>
    <w:rsid w:val="00100099"/>
    <w:rsid w:val="00100BE2"/>
    <w:rsid w:val="00101F82"/>
    <w:rsid w:val="00103163"/>
    <w:rsid w:val="00103638"/>
    <w:rsid w:val="0010665E"/>
    <w:rsid w:val="00106C63"/>
    <w:rsid w:val="00107918"/>
    <w:rsid w:val="001107BE"/>
    <w:rsid w:val="001112EF"/>
    <w:rsid w:val="00115B80"/>
    <w:rsid w:val="00116AA3"/>
    <w:rsid w:val="00120434"/>
    <w:rsid w:val="00121777"/>
    <w:rsid w:val="0012201A"/>
    <w:rsid w:val="001238D2"/>
    <w:rsid w:val="00125837"/>
    <w:rsid w:val="00127D71"/>
    <w:rsid w:val="001311AC"/>
    <w:rsid w:val="0013507B"/>
    <w:rsid w:val="0013551C"/>
    <w:rsid w:val="00137593"/>
    <w:rsid w:val="00141C7B"/>
    <w:rsid w:val="001433FD"/>
    <w:rsid w:val="00150C24"/>
    <w:rsid w:val="00152717"/>
    <w:rsid w:val="00153219"/>
    <w:rsid w:val="00154233"/>
    <w:rsid w:val="00155422"/>
    <w:rsid w:val="00156A84"/>
    <w:rsid w:val="0015750A"/>
    <w:rsid w:val="001622D5"/>
    <w:rsid w:val="0016613C"/>
    <w:rsid w:val="00167066"/>
    <w:rsid w:val="00170FD0"/>
    <w:rsid w:val="00171552"/>
    <w:rsid w:val="001715AE"/>
    <w:rsid w:val="0017358F"/>
    <w:rsid w:val="00176635"/>
    <w:rsid w:val="001826EE"/>
    <w:rsid w:val="00183A28"/>
    <w:rsid w:val="001850AC"/>
    <w:rsid w:val="00190054"/>
    <w:rsid w:val="001902FF"/>
    <w:rsid w:val="00190DD9"/>
    <w:rsid w:val="00193D1A"/>
    <w:rsid w:val="0019514C"/>
    <w:rsid w:val="001962B0"/>
    <w:rsid w:val="00196339"/>
    <w:rsid w:val="001A040C"/>
    <w:rsid w:val="001A0A65"/>
    <w:rsid w:val="001A429F"/>
    <w:rsid w:val="001B00FC"/>
    <w:rsid w:val="001B1A2F"/>
    <w:rsid w:val="001B3CA0"/>
    <w:rsid w:val="001B40EB"/>
    <w:rsid w:val="001B543D"/>
    <w:rsid w:val="001C391C"/>
    <w:rsid w:val="001C49F8"/>
    <w:rsid w:val="001C4FFC"/>
    <w:rsid w:val="001D1633"/>
    <w:rsid w:val="001E0E58"/>
    <w:rsid w:val="001E1870"/>
    <w:rsid w:val="001E2E0B"/>
    <w:rsid w:val="001E3FEB"/>
    <w:rsid w:val="001E6339"/>
    <w:rsid w:val="001F2782"/>
    <w:rsid w:val="00200BDC"/>
    <w:rsid w:val="00202BBC"/>
    <w:rsid w:val="00202CF9"/>
    <w:rsid w:val="002073D0"/>
    <w:rsid w:val="002105E9"/>
    <w:rsid w:val="002108FB"/>
    <w:rsid w:val="00210C00"/>
    <w:rsid w:val="00210C17"/>
    <w:rsid w:val="0021178B"/>
    <w:rsid w:val="002117F9"/>
    <w:rsid w:val="00215C1D"/>
    <w:rsid w:val="00216E33"/>
    <w:rsid w:val="00217302"/>
    <w:rsid w:val="00217B65"/>
    <w:rsid w:val="002207A3"/>
    <w:rsid w:val="0022292C"/>
    <w:rsid w:val="00226911"/>
    <w:rsid w:val="00227EE7"/>
    <w:rsid w:val="002313A9"/>
    <w:rsid w:val="00232F9D"/>
    <w:rsid w:val="002331DD"/>
    <w:rsid w:val="0023417E"/>
    <w:rsid w:val="00240DEF"/>
    <w:rsid w:val="002450A3"/>
    <w:rsid w:val="00245E60"/>
    <w:rsid w:val="00246549"/>
    <w:rsid w:val="00246FF9"/>
    <w:rsid w:val="00247152"/>
    <w:rsid w:val="002508EA"/>
    <w:rsid w:val="0025091E"/>
    <w:rsid w:val="0025179E"/>
    <w:rsid w:val="00256137"/>
    <w:rsid w:val="00257A53"/>
    <w:rsid w:val="00263D22"/>
    <w:rsid w:val="00263DC3"/>
    <w:rsid w:val="0026458D"/>
    <w:rsid w:val="002741A7"/>
    <w:rsid w:val="002754CE"/>
    <w:rsid w:val="00276591"/>
    <w:rsid w:val="00280740"/>
    <w:rsid w:val="00280B0A"/>
    <w:rsid w:val="00281AE1"/>
    <w:rsid w:val="0028409A"/>
    <w:rsid w:val="00285B29"/>
    <w:rsid w:val="00287350"/>
    <w:rsid w:val="00291FE3"/>
    <w:rsid w:val="00293E3E"/>
    <w:rsid w:val="002A3AF3"/>
    <w:rsid w:val="002A69DA"/>
    <w:rsid w:val="002A69E2"/>
    <w:rsid w:val="002B0EAE"/>
    <w:rsid w:val="002B3E0C"/>
    <w:rsid w:val="002B4AC7"/>
    <w:rsid w:val="002B4E04"/>
    <w:rsid w:val="002B5014"/>
    <w:rsid w:val="002B6C66"/>
    <w:rsid w:val="002C3F82"/>
    <w:rsid w:val="002C47E5"/>
    <w:rsid w:val="002C75E6"/>
    <w:rsid w:val="002D20E4"/>
    <w:rsid w:val="002D31D4"/>
    <w:rsid w:val="002D4EFE"/>
    <w:rsid w:val="002E08DF"/>
    <w:rsid w:val="002E0CDB"/>
    <w:rsid w:val="002E2C5D"/>
    <w:rsid w:val="002E4076"/>
    <w:rsid w:val="002E5069"/>
    <w:rsid w:val="002F01A7"/>
    <w:rsid w:val="002F0295"/>
    <w:rsid w:val="002F1A65"/>
    <w:rsid w:val="002F59DE"/>
    <w:rsid w:val="0030065E"/>
    <w:rsid w:val="00300889"/>
    <w:rsid w:val="00305F87"/>
    <w:rsid w:val="0030602B"/>
    <w:rsid w:val="00306E22"/>
    <w:rsid w:val="003072F2"/>
    <w:rsid w:val="003100BD"/>
    <w:rsid w:val="0031019B"/>
    <w:rsid w:val="0031411C"/>
    <w:rsid w:val="0031612E"/>
    <w:rsid w:val="0031633E"/>
    <w:rsid w:val="0032011E"/>
    <w:rsid w:val="00320EE9"/>
    <w:rsid w:val="0033082E"/>
    <w:rsid w:val="00334652"/>
    <w:rsid w:val="00340C76"/>
    <w:rsid w:val="0034115A"/>
    <w:rsid w:val="00342113"/>
    <w:rsid w:val="00343994"/>
    <w:rsid w:val="003441A7"/>
    <w:rsid w:val="00345416"/>
    <w:rsid w:val="00346D23"/>
    <w:rsid w:val="00347C5A"/>
    <w:rsid w:val="00351D69"/>
    <w:rsid w:val="00352C42"/>
    <w:rsid w:val="00352D82"/>
    <w:rsid w:val="00354B95"/>
    <w:rsid w:val="003552FB"/>
    <w:rsid w:val="00355DF7"/>
    <w:rsid w:val="0035655C"/>
    <w:rsid w:val="0036072E"/>
    <w:rsid w:val="00360911"/>
    <w:rsid w:val="003613A0"/>
    <w:rsid w:val="0036251F"/>
    <w:rsid w:val="003627C7"/>
    <w:rsid w:val="00363B6E"/>
    <w:rsid w:val="00365238"/>
    <w:rsid w:val="00372D5C"/>
    <w:rsid w:val="00372FDC"/>
    <w:rsid w:val="0038075F"/>
    <w:rsid w:val="00381A9E"/>
    <w:rsid w:val="0038298A"/>
    <w:rsid w:val="003836B9"/>
    <w:rsid w:val="00383825"/>
    <w:rsid w:val="00386255"/>
    <w:rsid w:val="0038642D"/>
    <w:rsid w:val="0038744A"/>
    <w:rsid w:val="00390C05"/>
    <w:rsid w:val="00392668"/>
    <w:rsid w:val="00392764"/>
    <w:rsid w:val="00394CE3"/>
    <w:rsid w:val="0039682B"/>
    <w:rsid w:val="003A1319"/>
    <w:rsid w:val="003A1705"/>
    <w:rsid w:val="003A22E1"/>
    <w:rsid w:val="003A3475"/>
    <w:rsid w:val="003A385E"/>
    <w:rsid w:val="003A4387"/>
    <w:rsid w:val="003A70AF"/>
    <w:rsid w:val="003A7988"/>
    <w:rsid w:val="003B1053"/>
    <w:rsid w:val="003B37C0"/>
    <w:rsid w:val="003B419D"/>
    <w:rsid w:val="003B4382"/>
    <w:rsid w:val="003B698A"/>
    <w:rsid w:val="003C077C"/>
    <w:rsid w:val="003C091B"/>
    <w:rsid w:val="003C2DB8"/>
    <w:rsid w:val="003C4937"/>
    <w:rsid w:val="003D1898"/>
    <w:rsid w:val="003D3D7F"/>
    <w:rsid w:val="003D3DA6"/>
    <w:rsid w:val="003D435A"/>
    <w:rsid w:val="003D5EBC"/>
    <w:rsid w:val="003D6258"/>
    <w:rsid w:val="003D7F75"/>
    <w:rsid w:val="003E0B68"/>
    <w:rsid w:val="003E16F9"/>
    <w:rsid w:val="003E3B39"/>
    <w:rsid w:val="003E6783"/>
    <w:rsid w:val="003E7416"/>
    <w:rsid w:val="003E764B"/>
    <w:rsid w:val="003E765E"/>
    <w:rsid w:val="003E7BE9"/>
    <w:rsid w:val="003F62F6"/>
    <w:rsid w:val="003F69A7"/>
    <w:rsid w:val="003F7189"/>
    <w:rsid w:val="0040008C"/>
    <w:rsid w:val="0040025C"/>
    <w:rsid w:val="00404049"/>
    <w:rsid w:val="004115A9"/>
    <w:rsid w:val="004128F9"/>
    <w:rsid w:val="0041331A"/>
    <w:rsid w:val="004152ED"/>
    <w:rsid w:val="0041575E"/>
    <w:rsid w:val="00422449"/>
    <w:rsid w:val="004225F3"/>
    <w:rsid w:val="00423060"/>
    <w:rsid w:val="004239B7"/>
    <w:rsid w:val="00425DCB"/>
    <w:rsid w:val="00426A65"/>
    <w:rsid w:val="00427012"/>
    <w:rsid w:val="0042743D"/>
    <w:rsid w:val="00427B90"/>
    <w:rsid w:val="00430B71"/>
    <w:rsid w:val="00435679"/>
    <w:rsid w:val="00436344"/>
    <w:rsid w:val="004410C4"/>
    <w:rsid w:val="004411CE"/>
    <w:rsid w:val="00441917"/>
    <w:rsid w:val="0044397D"/>
    <w:rsid w:val="004460B7"/>
    <w:rsid w:val="004471C8"/>
    <w:rsid w:val="004473FC"/>
    <w:rsid w:val="004503A8"/>
    <w:rsid w:val="00450C9F"/>
    <w:rsid w:val="00451A44"/>
    <w:rsid w:val="00452568"/>
    <w:rsid w:val="00452E64"/>
    <w:rsid w:val="00453B30"/>
    <w:rsid w:val="00454A02"/>
    <w:rsid w:val="00455FCB"/>
    <w:rsid w:val="00456241"/>
    <w:rsid w:val="004600D0"/>
    <w:rsid w:val="00460F08"/>
    <w:rsid w:val="00461261"/>
    <w:rsid w:val="0046186D"/>
    <w:rsid w:val="00462B38"/>
    <w:rsid w:val="00463AFA"/>
    <w:rsid w:val="00464744"/>
    <w:rsid w:val="00466588"/>
    <w:rsid w:val="004678BC"/>
    <w:rsid w:val="0047016D"/>
    <w:rsid w:val="004709E4"/>
    <w:rsid w:val="00472B56"/>
    <w:rsid w:val="004747EB"/>
    <w:rsid w:val="00480365"/>
    <w:rsid w:val="00481636"/>
    <w:rsid w:val="00484658"/>
    <w:rsid w:val="00485026"/>
    <w:rsid w:val="00486B72"/>
    <w:rsid w:val="00490332"/>
    <w:rsid w:val="00490F70"/>
    <w:rsid w:val="00492076"/>
    <w:rsid w:val="00493B76"/>
    <w:rsid w:val="004940CF"/>
    <w:rsid w:val="004942BB"/>
    <w:rsid w:val="0049611D"/>
    <w:rsid w:val="00497984"/>
    <w:rsid w:val="004A3371"/>
    <w:rsid w:val="004A7B4E"/>
    <w:rsid w:val="004B017B"/>
    <w:rsid w:val="004B2323"/>
    <w:rsid w:val="004B24DF"/>
    <w:rsid w:val="004B7E0D"/>
    <w:rsid w:val="004C0792"/>
    <w:rsid w:val="004C5D33"/>
    <w:rsid w:val="004C659B"/>
    <w:rsid w:val="004C7B2A"/>
    <w:rsid w:val="004D0EFE"/>
    <w:rsid w:val="004D2386"/>
    <w:rsid w:val="004D3FD1"/>
    <w:rsid w:val="004D47E7"/>
    <w:rsid w:val="004D7073"/>
    <w:rsid w:val="004D7242"/>
    <w:rsid w:val="004E0191"/>
    <w:rsid w:val="004E3266"/>
    <w:rsid w:val="004E3E95"/>
    <w:rsid w:val="004E43B1"/>
    <w:rsid w:val="004E4CF2"/>
    <w:rsid w:val="004E559E"/>
    <w:rsid w:val="004E69C0"/>
    <w:rsid w:val="004E7C54"/>
    <w:rsid w:val="004F02C8"/>
    <w:rsid w:val="004F17C8"/>
    <w:rsid w:val="004F1C47"/>
    <w:rsid w:val="004F30A1"/>
    <w:rsid w:val="004F3DCC"/>
    <w:rsid w:val="004F537D"/>
    <w:rsid w:val="004F68A6"/>
    <w:rsid w:val="004F7F7F"/>
    <w:rsid w:val="0050054F"/>
    <w:rsid w:val="005017D8"/>
    <w:rsid w:val="00501B53"/>
    <w:rsid w:val="00502758"/>
    <w:rsid w:val="005057A9"/>
    <w:rsid w:val="00506BDB"/>
    <w:rsid w:val="005135D2"/>
    <w:rsid w:val="00513AF5"/>
    <w:rsid w:val="00513EB4"/>
    <w:rsid w:val="005141A0"/>
    <w:rsid w:val="005169FE"/>
    <w:rsid w:val="00521964"/>
    <w:rsid w:val="0052656B"/>
    <w:rsid w:val="00526774"/>
    <w:rsid w:val="00527207"/>
    <w:rsid w:val="00530BB6"/>
    <w:rsid w:val="00533DA4"/>
    <w:rsid w:val="00535D12"/>
    <w:rsid w:val="00535D3E"/>
    <w:rsid w:val="00542925"/>
    <w:rsid w:val="00543DA8"/>
    <w:rsid w:val="005458C8"/>
    <w:rsid w:val="00546CD1"/>
    <w:rsid w:val="00550261"/>
    <w:rsid w:val="00551580"/>
    <w:rsid w:val="00555BCA"/>
    <w:rsid w:val="00555CFF"/>
    <w:rsid w:val="00556F5C"/>
    <w:rsid w:val="005572D6"/>
    <w:rsid w:val="005614F5"/>
    <w:rsid w:val="00561C7D"/>
    <w:rsid w:val="00561DAA"/>
    <w:rsid w:val="00566A63"/>
    <w:rsid w:val="00566D5D"/>
    <w:rsid w:val="00570793"/>
    <w:rsid w:val="00570AFA"/>
    <w:rsid w:val="00573643"/>
    <w:rsid w:val="00573844"/>
    <w:rsid w:val="005739FE"/>
    <w:rsid w:val="00574ECD"/>
    <w:rsid w:val="00576D9A"/>
    <w:rsid w:val="00576FF4"/>
    <w:rsid w:val="0058052D"/>
    <w:rsid w:val="00581C6A"/>
    <w:rsid w:val="00582E77"/>
    <w:rsid w:val="00584B02"/>
    <w:rsid w:val="00584EF6"/>
    <w:rsid w:val="00586992"/>
    <w:rsid w:val="005916EA"/>
    <w:rsid w:val="005919F3"/>
    <w:rsid w:val="00592351"/>
    <w:rsid w:val="00593F61"/>
    <w:rsid w:val="005949BD"/>
    <w:rsid w:val="00595229"/>
    <w:rsid w:val="005A1FE9"/>
    <w:rsid w:val="005A443D"/>
    <w:rsid w:val="005A5515"/>
    <w:rsid w:val="005A6CE0"/>
    <w:rsid w:val="005A6FA1"/>
    <w:rsid w:val="005B176C"/>
    <w:rsid w:val="005B3B6A"/>
    <w:rsid w:val="005B3DD2"/>
    <w:rsid w:val="005B4E6F"/>
    <w:rsid w:val="005B5668"/>
    <w:rsid w:val="005B5991"/>
    <w:rsid w:val="005B6670"/>
    <w:rsid w:val="005C0EC7"/>
    <w:rsid w:val="005C1951"/>
    <w:rsid w:val="005C46D0"/>
    <w:rsid w:val="005C5FD6"/>
    <w:rsid w:val="005C7864"/>
    <w:rsid w:val="005D0B56"/>
    <w:rsid w:val="005D2208"/>
    <w:rsid w:val="005D27D7"/>
    <w:rsid w:val="005D3A9E"/>
    <w:rsid w:val="005D3C54"/>
    <w:rsid w:val="005D3D2C"/>
    <w:rsid w:val="005D3FF7"/>
    <w:rsid w:val="005D4485"/>
    <w:rsid w:val="005D469F"/>
    <w:rsid w:val="005D5037"/>
    <w:rsid w:val="005E2513"/>
    <w:rsid w:val="005E3D3E"/>
    <w:rsid w:val="005E3F2F"/>
    <w:rsid w:val="005E40A5"/>
    <w:rsid w:val="005E6510"/>
    <w:rsid w:val="005E75FB"/>
    <w:rsid w:val="005E79E2"/>
    <w:rsid w:val="005F06F6"/>
    <w:rsid w:val="005F5A61"/>
    <w:rsid w:val="005F6721"/>
    <w:rsid w:val="005F7330"/>
    <w:rsid w:val="005F7457"/>
    <w:rsid w:val="005F750C"/>
    <w:rsid w:val="00602249"/>
    <w:rsid w:val="00604905"/>
    <w:rsid w:val="00605F53"/>
    <w:rsid w:val="006067BB"/>
    <w:rsid w:val="00610CED"/>
    <w:rsid w:val="006124AD"/>
    <w:rsid w:val="0061391E"/>
    <w:rsid w:val="00614066"/>
    <w:rsid w:val="00615B84"/>
    <w:rsid w:val="00617C95"/>
    <w:rsid w:val="006218E6"/>
    <w:rsid w:val="00621D70"/>
    <w:rsid w:val="00621DFC"/>
    <w:rsid w:val="006228DC"/>
    <w:rsid w:val="00624623"/>
    <w:rsid w:val="00624D3E"/>
    <w:rsid w:val="00633CBD"/>
    <w:rsid w:val="00634488"/>
    <w:rsid w:val="00640A5E"/>
    <w:rsid w:val="006429A7"/>
    <w:rsid w:val="0064508B"/>
    <w:rsid w:val="00645AE8"/>
    <w:rsid w:val="00650463"/>
    <w:rsid w:val="00653B22"/>
    <w:rsid w:val="00653D19"/>
    <w:rsid w:val="00654AF1"/>
    <w:rsid w:val="006553FA"/>
    <w:rsid w:val="0066086C"/>
    <w:rsid w:val="00663B04"/>
    <w:rsid w:val="006671DE"/>
    <w:rsid w:val="00667ECB"/>
    <w:rsid w:val="00670599"/>
    <w:rsid w:val="00670700"/>
    <w:rsid w:val="00675AB5"/>
    <w:rsid w:val="00676094"/>
    <w:rsid w:val="006774EB"/>
    <w:rsid w:val="00680454"/>
    <w:rsid w:val="0068062F"/>
    <w:rsid w:val="00681484"/>
    <w:rsid w:val="0068295F"/>
    <w:rsid w:val="00682A7E"/>
    <w:rsid w:val="00684659"/>
    <w:rsid w:val="00685166"/>
    <w:rsid w:val="006852CF"/>
    <w:rsid w:val="006867BD"/>
    <w:rsid w:val="0069037B"/>
    <w:rsid w:val="00692C20"/>
    <w:rsid w:val="00693632"/>
    <w:rsid w:val="00697378"/>
    <w:rsid w:val="006A501C"/>
    <w:rsid w:val="006A5410"/>
    <w:rsid w:val="006A5C2B"/>
    <w:rsid w:val="006A6245"/>
    <w:rsid w:val="006A6281"/>
    <w:rsid w:val="006A641E"/>
    <w:rsid w:val="006A721E"/>
    <w:rsid w:val="006B1608"/>
    <w:rsid w:val="006B1CBC"/>
    <w:rsid w:val="006B2849"/>
    <w:rsid w:val="006B3C7F"/>
    <w:rsid w:val="006B4918"/>
    <w:rsid w:val="006B55E6"/>
    <w:rsid w:val="006C4025"/>
    <w:rsid w:val="006C6242"/>
    <w:rsid w:val="006C71D0"/>
    <w:rsid w:val="006D23A1"/>
    <w:rsid w:val="006D31D9"/>
    <w:rsid w:val="006D3260"/>
    <w:rsid w:val="006D6860"/>
    <w:rsid w:val="006D7821"/>
    <w:rsid w:val="006D7BD0"/>
    <w:rsid w:val="006E0095"/>
    <w:rsid w:val="006E04CB"/>
    <w:rsid w:val="006E0BA8"/>
    <w:rsid w:val="006E35A0"/>
    <w:rsid w:val="006E3BD0"/>
    <w:rsid w:val="006E591F"/>
    <w:rsid w:val="006F00DB"/>
    <w:rsid w:val="006F0659"/>
    <w:rsid w:val="006F1ED6"/>
    <w:rsid w:val="007008C1"/>
    <w:rsid w:val="00701B25"/>
    <w:rsid w:val="00702828"/>
    <w:rsid w:val="007051AD"/>
    <w:rsid w:val="00705F9E"/>
    <w:rsid w:val="00706BF7"/>
    <w:rsid w:val="00706E15"/>
    <w:rsid w:val="00710935"/>
    <w:rsid w:val="00710A40"/>
    <w:rsid w:val="00710FF3"/>
    <w:rsid w:val="00714557"/>
    <w:rsid w:val="00715337"/>
    <w:rsid w:val="00715E53"/>
    <w:rsid w:val="00715F47"/>
    <w:rsid w:val="007163AF"/>
    <w:rsid w:val="007166D5"/>
    <w:rsid w:val="00720148"/>
    <w:rsid w:val="0072217E"/>
    <w:rsid w:val="00725140"/>
    <w:rsid w:val="0072553D"/>
    <w:rsid w:val="0072732D"/>
    <w:rsid w:val="00727DA9"/>
    <w:rsid w:val="00727F42"/>
    <w:rsid w:val="00731299"/>
    <w:rsid w:val="007316BF"/>
    <w:rsid w:val="00732641"/>
    <w:rsid w:val="00733D0C"/>
    <w:rsid w:val="00734F39"/>
    <w:rsid w:val="00741FDE"/>
    <w:rsid w:val="0074301C"/>
    <w:rsid w:val="00744A4D"/>
    <w:rsid w:val="007473E3"/>
    <w:rsid w:val="00747585"/>
    <w:rsid w:val="007477B5"/>
    <w:rsid w:val="00751B23"/>
    <w:rsid w:val="00752C9C"/>
    <w:rsid w:val="007538B6"/>
    <w:rsid w:val="0075796A"/>
    <w:rsid w:val="007609E3"/>
    <w:rsid w:val="00764B9C"/>
    <w:rsid w:val="00766117"/>
    <w:rsid w:val="0076681D"/>
    <w:rsid w:val="0077074E"/>
    <w:rsid w:val="00772080"/>
    <w:rsid w:val="00772321"/>
    <w:rsid w:val="007810FA"/>
    <w:rsid w:val="00781887"/>
    <w:rsid w:val="007832C5"/>
    <w:rsid w:val="0078546D"/>
    <w:rsid w:val="007855E0"/>
    <w:rsid w:val="00785B14"/>
    <w:rsid w:val="007863A6"/>
    <w:rsid w:val="00786983"/>
    <w:rsid w:val="00787BAD"/>
    <w:rsid w:val="00790007"/>
    <w:rsid w:val="007919DD"/>
    <w:rsid w:val="007928E5"/>
    <w:rsid w:val="00794EF1"/>
    <w:rsid w:val="007978AC"/>
    <w:rsid w:val="007A2B94"/>
    <w:rsid w:val="007A4F12"/>
    <w:rsid w:val="007A56B2"/>
    <w:rsid w:val="007A62A2"/>
    <w:rsid w:val="007A67CD"/>
    <w:rsid w:val="007A6C39"/>
    <w:rsid w:val="007A74D6"/>
    <w:rsid w:val="007B19DE"/>
    <w:rsid w:val="007B3C2B"/>
    <w:rsid w:val="007B6B4D"/>
    <w:rsid w:val="007B7807"/>
    <w:rsid w:val="007C05B4"/>
    <w:rsid w:val="007C0908"/>
    <w:rsid w:val="007C1684"/>
    <w:rsid w:val="007C21C0"/>
    <w:rsid w:val="007C373D"/>
    <w:rsid w:val="007C7BD8"/>
    <w:rsid w:val="007D0784"/>
    <w:rsid w:val="007D27DF"/>
    <w:rsid w:val="007D3B6F"/>
    <w:rsid w:val="007D5163"/>
    <w:rsid w:val="007D7B9C"/>
    <w:rsid w:val="007E1FB6"/>
    <w:rsid w:val="007E375E"/>
    <w:rsid w:val="007E3D19"/>
    <w:rsid w:val="007E4144"/>
    <w:rsid w:val="007E628A"/>
    <w:rsid w:val="007E650A"/>
    <w:rsid w:val="007E6F82"/>
    <w:rsid w:val="007E7B02"/>
    <w:rsid w:val="007F3B4E"/>
    <w:rsid w:val="007F4025"/>
    <w:rsid w:val="007F46B1"/>
    <w:rsid w:val="007F64E3"/>
    <w:rsid w:val="008008DD"/>
    <w:rsid w:val="00803986"/>
    <w:rsid w:val="008049AD"/>
    <w:rsid w:val="00806E05"/>
    <w:rsid w:val="00807069"/>
    <w:rsid w:val="00807498"/>
    <w:rsid w:val="00811E04"/>
    <w:rsid w:val="00815210"/>
    <w:rsid w:val="00815E3D"/>
    <w:rsid w:val="00816D49"/>
    <w:rsid w:val="0082004C"/>
    <w:rsid w:val="00820397"/>
    <w:rsid w:val="008206BD"/>
    <w:rsid w:val="0082153A"/>
    <w:rsid w:val="008223F1"/>
    <w:rsid w:val="00822FB9"/>
    <w:rsid w:val="00825802"/>
    <w:rsid w:val="00826236"/>
    <w:rsid w:val="0082706A"/>
    <w:rsid w:val="00827FB8"/>
    <w:rsid w:val="00832C11"/>
    <w:rsid w:val="00833681"/>
    <w:rsid w:val="00834C1F"/>
    <w:rsid w:val="00835648"/>
    <w:rsid w:val="008363AB"/>
    <w:rsid w:val="00836945"/>
    <w:rsid w:val="00840B6F"/>
    <w:rsid w:val="008415E6"/>
    <w:rsid w:val="008421FD"/>
    <w:rsid w:val="008423AD"/>
    <w:rsid w:val="00843306"/>
    <w:rsid w:val="008441AB"/>
    <w:rsid w:val="00845776"/>
    <w:rsid w:val="00846C44"/>
    <w:rsid w:val="00846EB0"/>
    <w:rsid w:val="0084720A"/>
    <w:rsid w:val="008509BC"/>
    <w:rsid w:val="00854477"/>
    <w:rsid w:val="008548D4"/>
    <w:rsid w:val="0086063E"/>
    <w:rsid w:val="00860C29"/>
    <w:rsid w:val="00862C5B"/>
    <w:rsid w:val="00862CA9"/>
    <w:rsid w:val="0086321C"/>
    <w:rsid w:val="008668F8"/>
    <w:rsid w:val="0086732D"/>
    <w:rsid w:val="00873900"/>
    <w:rsid w:val="00873DA4"/>
    <w:rsid w:val="00875DBE"/>
    <w:rsid w:val="008832BC"/>
    <w:rsid w:val="008838DF"/>
    <w:rsid w:val="00883C29"/>
    <w:rsid w:val="00885567"/>
    <w:rsid w:val="008860DC"/>
    <w:rsid w:val="00890DEE"/>
    <w:rsid w:val="00891A50"/>
    <w:rsid w:val="00897A8F"/>
    <w:rsid w:val="008A031C"/>
    <w:rsid w:val="008A1AAE"/>
    <w:rsid w:val="008A3252"/>
    <w:rsid w:val="008A5EAC"/>
    <w:rsid w:val="008A71CE"/>
    <w:rsid w:val="008A7507"/>
    <w:rsid w:val="008B249D"/>
    <w:rsid w:val="008B38B7"/>
    <w:rsid w:val="008B5B8E"/>
    <w:rsid w:val="008B6B80"/>
    <w:rsid w:val="008B7FB3"/>
    <w:rsid w:val="008C1301"/>
    <w:rsid w:val="008C22C7"/>
    <w:rsid w:val="008C3FFE"/>
    <w:rsid w:val="008D02B2"/>
    <w:rsid w:val="008D0DAF"/>
    <w:rsid w:val="008D3DEA"/>
    <w:rsid w:val="008D5689"/>
    <w:rsid w:val="008E0129"/>
    <w:rsid w:val="008E0CAB"/>
    <w:rsid w:val="008E35FC"/>
    <w:rsid w:val="008E394E"/>
    <w:rsid w:val="008E42CD"/>
    <w:rsid w:val="008E66CB"/>
    <w:rsid w:val="008F01D7"/>
    <w:rsid w:val="008F180E"/>
    <w:rsid w:val="008F2502"/>
    <w:rsid w:val="008F6102"/>
    <w:rsid w:val="008F7791"/>
    <w:rsid w:val="00902B7E"/>
    <w:rsid w:val="00903989"/>
    <w:rsid w:val="00903DF5"/>
    <w:rsid w:val="009042A8"/>
    <w:rsid w:val="00904D12"/>
    <w:rsid w:val="009051C9"/>
    <w:rsid w:val="0091179F"/>
    <w:rsid w:val="00912F06"/>
    <w:rsid w:val="00915697"/>
    <w:rsid w:val="00916F19"/>
    <w:rsid w:val="009179F8"/>
    <w:rsid w:val="00923ABF"/>
    <w:rsid w:val="00930A91"/>
    <w:rsid w:val="00934910"/>
    <w:rsid w:val="009406F5"/>
    <w:rsid w:val="00941DE4"/>
    <w:rsid w:val="0094248A"/>
    <w:rsid w:val="00944A42"/>
    <w:rsid w:val="00945B78"/>
    <w:rsid w:val="00946A16"/>
    <w:rsid w:val="00947E30"/>
    <w:rsid w:val="00950470"/>
    <w:rsid w:val="00950C09"/>
    <w:rsid w:val="009527EE"/>
    <w:rsid w:val="00954049"/>
    <w:rsid w:val="00955F09"/>
    <w:rsid w:val="00957F74"/>
    <w:rsid w:val="00965E6F"/>
    <w:rsid w:val="009666F3"/>
    <w:rsid w:val="00966A45"/>
    <w:rsid w:val="00966E66"/>
    <w:rsid w:val="00970E8B"/>
    <w:rsid w:val="009715E8"/>
    <w:rsid w:val="00973ACC"/>
    <w:rsid w:val="0097740F"/>
    <w:rsid w:val="00977417"/>
    <w:rsid w:val="00981513"/>
    <w:rsid w:val="009825A2"/>
    <w:rsid w:val="00983113"/>
    <w:rsid w:val="00984A70"/>
    <w:rsid w:val="00986B7F"/>
    <w:rsid w:val="0099186C"/>
    <w:rsid w:val="00992EF5"/>
    <w:rsid w:val="00994074"/>
    <w:rsid w:val="0099621F"/>
    <w:rsid w:val="009A13D0"/>
    <w:rsid w:val="009A4C15"/>
    <w:rsid w:val="009A582B"/>
    <w:rsid w:val="009A6895"/>
    <w:rsid w:val="009B0732"/>
    <w:rsid w:val="009B2B34"/>
    <w:rsid w:val="009B5F55"/>
    <w:rsid w:val="009B714D"/>
    <w:rsid w:val="009B7F39"/>
    <w:rsid w:val="009C09E1"/>
    <w:rsid w:val="009C155F"/>
    <w:rsid w:val="009C2AAB"/>
    <w:rsid w:val="009C50B2"/>
    <w:rsid w:val="009C553E"/>
    <w:rsid w:val="009C6811"/>
    <w:rsid w:val="009C7890"/>
    <w:rsid w:val="009D21AA"/>
    <w:rsid w:val="009D2A47"/>
    <w:rsid w:val="009D71CE"/>
    <w:rsid w:val="009D7C88"/>
    <w:rsid w:val="009E2E93"/>
    <w:rsid w:val="009E4230"/>
    <w:rsid w:val="009E51FF"/>
    <w:rsid w:val="009E5A58"/>
    <w:rsid w:val="009E724E"/>
    <w:rsid w:val="009E77EC"/>
    <w:rsid w:val="009F01B5"/>
    <w:rsid w:val="009F1DA6"/>
    <w:rsid w:val="009F7FC9"/>
    <w:rsid w:val="00A00022"/>
    <w:rsid w:val="00A04772"/>
    <w:rsid w:val="00A0720E"/>
    <w:rsid w:val="00A10AA3"/>
    <w:rsid w:val="00A128F4"/>
    <w:rsid w:val="00A12A60"/>
    <w:rsid w:val="00A15A90"/>
    <w:rsid w:val="00A1730C"/>
    <w:rsid w:val="00A17679"/>
    <w:rsid w:val="00A17769"/>
    <w:rsid w:val="00A2085C"/>
    <w:rsid w:val="00A21EF9"/>
    <w:rsid w:val="00A234E0"/>
    <w:rsid w:val="00A24C64"/>
    <w:rsid w:val="00A256F1"/>
    <w:rsid w:val="00A272C3"/>
    <w:rsid w:val="00A27D15"/>
    <w:rsid w:val="00A30322"/>
    <w:rsid w:val="00A317AD"/>
    <w:rsid w:val="00A33099"/>
    <w:rsid w:val="00A33AD5"/>
    <w:rsid w:val="00A40094"/>
    <w:rsid w:val="00A41669"/>
    <w:rsid w:val="00A41A94"/>
    <w:rsid w:val="00A4329E"/>
    <w:rsid w:val="00A43859"/>
    <w:rsid w:val="00A43F08"/>
    <w:rsid w:val="00A4536C"/>
    <w:rsid w:val="00A4768D"/>
    <w:rsid w:val="00A5070A"/>
    <w:rsid w:val="00A52467"/>
    <w:rsid w:val="00A53771"/>
    <w:rsid w:val="00A54F10"/>
    <w:rsid w:val="00A57DEF"/>
    <w:rsid w:val="00A61397"/>
    <w:rsid w:val="00A61DFF"/>
    <w:rsid w:val="00A63319"/>
    <w:rsid w:val="00A63C27"/>
    <w:rsid w:val="00A6604A"/>
    <w:rsid w:val="00A6750F"/>
    <w:rsid w:val="00A71509"/>
    <w:rsid w:val="00A74F72"/>
    <w:rsid w:val="00A750E9"/>
    <w:rsid w:val="00A765B9"/>
    <w:rsid w:val="00A76AE8"/>
    <w:rsid w:val="00A773AC"/>
    <w:rsid w:val="00A8004E"/>
    <w:rsid w:val="00A84E7E"/>
    <w:rsid w:val="00A85252"/>
    <w:rsid w:val="00A85AFE"/>
    <w:rsid w:val="00A85D3E"/>
    <w:rsid w:val="00A8752B"/>
    <w:rsid w:val="00A9379F"/>
    <w:rsid w:val="00A945C2"/>
    <w:rsid w:val="00A946F7"/>
    <w:rsid w:val="00A94F16"/>
    <w:rsid w:val="00AA0912"/>
    <w:rsid w:val="00AA0B96"/>
    <w:rsid w:val="00AA2873"/>
    <w:rsid w:val="00AA68CF"/>
    <w:rsid w:val="00AA6E52"/>
    <w:rsid w:val="00AA7469"/>
    <w:rsid w:val="00AB2E59"/>
    <w:rsid w:val="00AB3F47"/>
    <w:rsid w:val="00AB4BC5"/>
    <w:rsid w:val="00AB5324"/>
    <w:rsid w:val="00AB583F"/>
    <w:rsid w:val="00AC0BB2"/>
    <w:rsid w:val="00AC130D"/>
    <w:rsid w:val="00AC16D7"/>
    <w:rsid w:val="00AC6FF1"/>
    <w:rsid w:val="00AC77FD"/>
    <w:rsid w:val="00AC7CF3"/>
    <w:rsid w:val="00AD531E"/>
    <w:rsid w:val="00AD5AA7"/>
    <w:rsid w:val="00AD7885"/>
    <w:rsid w:val="00AD7BF6"/>
    <w:rsid w:val="00AE0BD7"/>
    <w:rsid w:val="00AE3597"/>
    <w:rsid w:val="00AE4D5B"/>
    <w:rsid w:val="00AE57AD"/>
    <w:rsid w:val="00AF3664"/>
    <w:rsid w:val="00AF394A"/>
    <w:rsid w:val="00AF4EC2"/>
    <w:rsid w:val="00B0078D"/>
    <w:rsid w:val="00B01252"/>
    <w:rsid w:val="00B01941"/>
    <w:rsid w:val="00B0242A"/>
    <w:rsid w:val="00B02D5E"/>
    <w:rsid w:val="00B0311A"/>
    <w:rsid w:val="00B050D3"/>
    <w:rsid w:val="00B104CF"/>
    <w:rsid w:val="00B12335"/>
    <w:rsid w:val="00B135C9"/>
    <w:rsid w:val="00B152FF"/>
    <w:rsid w:val="00B15F57"/>
    <w:rsid w:val="00B165A8"/>
    <w:rsid w:val="00B16789"/>
    <w:rsid w:val="00B16984"/>
    <w:rsid w:val="00B25EA4"/>
    <w:rsid w:val="00B26A58"/>
    <w:rsid w:val="00B316FC"/>
    <w:rsid w:val="00B319AF"/>
    <w:rsid w:val="00B31ED6"/>
    <w:rsid w:val="00B344CC"/>
    <w:rsid w:val="00B367A7"/>
    <w:rsid w:val="00B37055"/>
    <w:rsid w:val="00B418C0"/>
    <w:rsid w:val="00B41FAE"/>
    <w:rsid w:val="00B42E38"/>
    <w:rsid w:val="00B4489E"/>
    <w:rsid w:val="00B44F9E"/>
    <w:rsid w:val="00B460B5"/>
    <w:rsid w:val="00B46177"/>
    <w:rsid w:val="00B4628A"/>
    <w:rsid w:val="00B52234"/>
    <w:rsid w:val="00B5265E"/>
    <w:rsid w:val="00B526A2"/>
    <w:rsid w:val="00B53667"/>
    <w:rsid w:val="00B54E54"/>
    <w:rsid w:val="00B55370"/>
    <w:rsid w:val="00B617F5"/>
    <w:rsid w:val="00B61842"/>
    <w:rsid w:val="00B62AF4"/>
    <w:rsid w:val="00B63524"/>
    <w:rsid w:val="00B6411C"/>
    <w:rsid w:val="00B671EA"/>
    <w:rsid w:val="00B67E1B"/>
    <w:rsid w:val="00B71B5A"/>
    <w:rsid w:val="00B7287E"/>
    <w:rsid w:val="00B72F70"/>
    <w:rsid w:val="00B744E6"/>
    <w:rsid w:val="00B75F33"/>
    <w:rsid w:val="00B809B5"/>
    <w:rsid w:val="00B81D27"/>
    <w:rsid w:val="00B852B9"/>
    <w:rsid w:val="00B87585"/>
    <w:rsid w:val="00B877DF"/>
    <w:rsid w:val="00B900B2"/>
    <w:rsid w:val="00B903D5"/>
    <w:rsid w:val="00B9323C"/>
    <w:rsid w:val="00B957FB"/>
    <w:rsid w:val="00B9628D"/>
    <w:rsid w:val="00BA2BBC"/>
    <w:rsid w:val="00BA7979"/>
    <w:rsid w:val="00BA7DC4"/>
    <w:rsid w:val="00BB07E9"/>
    <w:rsid w:val="00BB08FD"/>
    <w:rsid w:val="00BB3958"/>
    <w:rsid w:val="00BB46AF"/>
    <w:rsid w:val="00BB4CC5"/>
    <w:rsid w:val="00BB751C"/>
    <w:rsid w:val="00BC23C1"/>
    <w:rsid w:val="00BC2759"/>
    <w:rsid w:val="00BC4088"/>
    <w:rsid w:val="00BC4C6A"/>
    <w:rsid w:val="00BC51D4"/>
    <w:rsid w:val="00BC76E5"/>
    <w:rsid w:val="00BC7D72"/>
    <w:rsid w:val="00BD1152"/>
    <w:rsid w:val="00BD135A"/>
    <w:rsid w:val="00BD409C"/>
    <w:rsid w:val="00BD7A6F"/>
    <w:rsid w:val="00BE0284"/>
    <w:rsid w:val="00BE5000"/>
    <w:rsid w:val="00BE5539"/>
    <w:rsid w:val="00BE58B2"/>
    <w:rsid w:val="00BE5E2A"/>
    <w:rsid w:val="00BF18BA"/>
    <w:rsid w:val="00BF384D"/>
    <w:rsid w:val="00BF5603"/>
    <w:rsid w:val="00C00EC4"/>
    <w:rsid w:val="00C01F45"/>
    <w:rsid w:val="00C17279"/>
    <w:rsid w:val="00C200FA"/>
    <w:rsid w:val="00C21CA7"/>
    <w:rsid w:val="00C225B2"/>
    <w:rsid w:val="00C2264D"/>
    <w:rsid w:val="00C25E70"/>
    <w:rsid w:val="00C266B3"/>
    <w:rsid w:val="00C3010B"/>
    <w:rsid w:val="00C33D5E"/>
    <w:rsid w:val="00C34592"/>
    <w:rsid w:val="00C35BB6"/>
    <w:rsid w:val="00C3701C"/>
    <w:rsid w:val="00C40058"/>
    <w:rsid w:val="00C40510"/>
    <w:rsid w:val="00C414A4"/>
    <w:rsid w:val="00C4211F"/>
    <w:rsid w:val="00C42136"/>
    <w:rsid w:val="00C42D42"/>
    <w:rsid w:val="00C42EA3"/>
    <w:rsid w:val="00C4561C"/>
    <w:rsid w:val="00C45974"/>
    <w:rsid w:val="00C46AED"/>
    <w:rsid w:val="00C47B55"/>
    <w:rsid w:val="00C47EF7"/>
    <w:rsid w:val="00C5191A"/>
    <w:rsid w:val="00C5205C"/>
    <w:rsid w:val="00C53B5A"/>
    <w:rsid w:val="00C5408F"/>
    <w:rsid w:val="00C552C3"/>
    <w:rsid w:val="00C61E57"/>
    <w:rsid w:val="00C6608B"/>
    <w:rsid w:val="00C71B6A"/>
    <w:rsid w:val="00C724E2"/>
    <w:rsid w:val="00C74094"/>
    <w:rsid w:val="00C7457D"/>
    <w:rsid w:val="00C776B2"/>
    <w:rsid w:val="00C777FB"/>
    <w:rsid w:val="00C77C17"/>
    <w:rsid w:val="00C803D5"/>
    <w:rsid w:val="00C83647"/>
    <w:rsid w:val="00C84F24"/>
    <w:rsid w:val="00C8580D"/>
    <w:rsid w:val="00C85C5A"/>
    <w:rsid w:val="00C868C6"/>
    <w:rsid w:val="00CA2D56"/>
    <w:rsid w:val="00CA6433"/>
    <w:rsid w:val="00CA6F13"/>
    <w:rsid w:val="00CA7C3B"/>
    <w:rsid w:val="00CB063F"/>
    <w:rsid w:val="00CB0B1B"/>
    <w:rsid w:val="00CB2F14"/>
    <w:rsid w:val="00CB3069"/>
    <w:rsid w:val="00CB4E84"/>
    <w:rsid w:val="00CC41C8"/>
    <w:rsid w:val="00CC453E"/>
    <w:rsid w:val="00CC5B25"/>
    <w:rsid w:val="00CD04FC"/>
    <w:rsid w:val="00CD0544"/>
    <w:rsid w:val="00CD285B"/>
    <w:rsid w:val="00CD29A5"/>
    <w:rsid w:val="00CD5265"/>
    <w:rsid w:val="00CD5C03"/>
    <w:rsid w:val="00CD7160"/>
    <w:rsid w:val="00CE08B5"/>
    <w:rsid w:val="00CE4E00"/>
    <w:rsid w:val="00CE6B55"/>
    <w:rsid w:val="00CF2D6F"/>
    <w:rsid w:val="00CF5E54"/>
    <w:rsid w:val="00CF5ED9"/>
    <w:rsid w:val="00CF7916"/>
    <w:rsid w:val="00CF7CEC"/>
    <w:rsid w:val="00D00AF6"/>
    <w:rsid w:val="00D01F30"/>
    <w:rsid w:val="00D03FA2"/>
    <w:rsid w:val="00D05BB3"/>
    <w:rsid w:val="00D05BC0"/>
    <w:rsid w:val="00D05E27"/>
    <w:rsid w:val="00D0640E"/>
    <w:rsid w:val="00D07E91"/>
    <w:rsid w:val="00D1114C"/>
    <w:rsid w:val="00D144CD"/>
    <w:rsid w:val="00D1502D"/>
    <w:rsid w:val="00D1551D"/>
    <w:rsid w:val="00D212A3"/>
    <w:rsid w:val="00D22F32"/>
    <w:rsid w:val="00D23643"/>
    <w:rsid w:val="00D2393F"/>
    <w:rsid w:val="00D24514"/>
    <w:rsid w:val="00D25CDD"/>
    <w:rsid w:val="00D27D5A"/>
    <w:rsid w:val="00D345AE"/>
    <w:rsid w:val="00D3463D"/>
    <w:rsid w:val="00D418C9"/>
    <w:rsid w:val="00D4367B"/>
    <w:rsid w:val="00D46DF0"/>
    <w:rsid w:val="00D50938"/>
    <w:rsid w:val="00D50D60"/>
    <w:rsid w:val="00D512D9"/>
    <w:rsid w:val="00D52B4A"/>
    <w:rsid w:val="00D52D2C"/>
    <w:rsid w:val="00D55B16"/>
    <w:rsid w:val="00D56293"/>
    <w:rsid w:val="00D57946"/>
    <w:rsid w:val="00D6085A"/>
    <w:rsid w:val="00D60CE7"/>
    <w:rsid w:val="00D60FC4"/>
    <w:rsid w:val="00D61FC4"/>
    <w:rsid w:val="00D6269F"/>
    <w:rsid w:val="00D63B43"/>
    <w:rsid w:val="00D64576"/>
    <w:rsid w:val="00D65A46"/>
    <w:rsid w:val="00D66326"/>
    <w:rsid w:val="00D67498"/>
    <w:rsid w:val="00D70A2F"/>
    <w:rsid w:val="00D763C2"/>
    <w:rsid w:val="00D77115"/>
    <w:rsid w:val="00D77130"/>
    <w:rsid w:val="00D80583"/>
    <w:rsid w:val="00D81C74"/>
    <w:rsid w:val="00D83A13"/>
    <w:rsid w:val="00D84163"/>
    <w:rsid w:val="00D843ED"/>
    <w:rsid w:val="00D85530"/>
    <w:rsid w:val="00D86BD6"/>
    <w:rsid w:val="00D86E31"/>
    <w:rsid w:val="00D92155"/>
    <w:rsid w:val="00D924D6"/>
    <w:rsid w:val="00D951A5"/>
    <w:rsid w:val="00D958AC"/>
    <w:rsid w:val="00D96749"/>
    <w:rsid w:val="00DA18E1"/>
    <w:rsid w:val="00DA1AFF"/>
    <w:rsid w:val="00DA4F88"/>
    <w:rsid w:val="00DA64A7"/>
    <w:rsid w:val="00DA6569"/>
    <w:rsid w:val="00DB1146"/>
    <w:rsid w:val="00DB4890"/>
    <w:rsid w:val="00DB4F79"/>
    <w:rsid w:val="00DB70B3"/>
    <w:rsid w:val="00DB7E41"/>
    <w:rsid w:val="00DC0CC7"/>
    <w:rsid w:val="00DC1D9F"/>
    <w:rsid w:val="00DC2958"/>
    <w:rsid w:val="00DC5B47"/>
    <w:rsid w:val="00DC7D53"/>
    <w:rsid w:val="00DD12B4"/>
    <w:rsid w:val="00DD1F0D"/>
    <w:rsid w:val="00DD3DF0"/>
    <w:rsid w:val="00DD5CF9"/>
    <w:rsid w:val="00DD6066"/>
    <w:rsid w:val="00DE1325"/>
    <w:rsid w:val="00DE2D93"/>
    <w:rsid w:val="00DE2FFA"/>
    <w:rsid w:val="00DE36EA"/>
    <w:rsid w:val="00DE527B"/>
    <w:rsid w:val="00DE701C"/>
    <w:rsid w:val="00DF3E70"/>
    <w:rsid w:val="00E0095F"/>
    <w:rsid w:val="00E01B49"/>
    <w:rsid w:val="00E02E19"/>
    <w:rsid w:val="00E0336D"/>
    <w:rsid w:val="00E12B1B"/>
    <w:rsid w:val="00E13A76"/>
    <w:rsid w:val="00E2187F"/>
    <w:rsid w:val="00E22B73"/>
    <w:rsid w:val="00E2465B"/>
    <w:rsid w:val="00E302B0"/>
    <w:rsid w:val="00E339DB"/>
    <w:rsid w:val="00E3500E"/>
    <w:rsid w:val="00E418FB"/>
    <w:rsid w:val="00E43BCA"/>
    <w:rsid w:val="00E447AA"/>
    <w:rsid w:val="00E45563"/>
    <w:rsid w:val="00E45A43"/>
    <w:rsid w:val="00E469A1"/>
    <w:rsid w:val="00E46F52"/>
    <w:rsid w:val="00E479A5"/>
    <w:rsid w:val="00E568AE"/>
    <w:rsid w:val="00E60301"/>
    <w:rsid w:val="00E60762"/>
    <w:rsid w:val="00E63434"/>
    <w:rsid w:val="00E65339"/>
    <w:rsid w:val="00E65BBE"/>
    <w:rsid w:val="00E6666E"/>
    <w:rsid w:val="00E7114A"/>
    <w:rsid w:val="00E71956"/>
    <w:rsid w:val="00E743C1"/>
    <w:rsid w:val="00E83888"/>
    <w:rsid w:val="00E84780"/>
    <w:rsid w:val="00E86458"/>
    <w:rsid w:val="00E87E47"/>
    <w:rsid w:val="00E91237"/>
    <w:rsid w:val="00E92A5A"/>
    <w:rsid w:val="00E9431D"/>
    <w:rsid w:val="00EA0536"/>
    <w:rsid w:val="00EA19CC"/>
    <w:rsid w:val="00EA4806"/>
    <w:rsid w:val="00EA7DBE"/>
    <w:rsid w:val="00EB44DF"/>
    <w:rsid w:val="00EB45C5"/>
    <w:rsid w:val="00EB623C"/>
    <w:rsid w:val="00EC0F8B"/>
    <w:rsid w:val="00EC1C7D"/>
    <w:rsid w:val="00EC33EF"/>
    <w:rsid w:val="00EC3413"/>
    <w:rsid w:val="00EC5694"/>
    <w:rsid w:val="00EC5F85"/>
    <w:rsid w:val="00EC7CD5"/>
    <w:rsid w:val="00ED45A0"/>
    <w:rsid w:val="00ED6BB4"/>
    <w:rsid w:val="00ED6F82"/>
    <w:rsid w:val="00ED7323"/>
    <w:rsid w:val="00EE241B"/>
    <w:rsid w:val="00EE419F"/>
    <w:rsid w:val="00EE543F"/>
    <w:rsid w:val="00EE74C8"/>
    <w:rsid w:val="00EE793C"/>
    <w:rsid w:val="00EF056D"/>
    <w:rsid w:val="00EF1D53"/>
    <w:rsid w:val="00EF59BE"/>
    <w:rsid w:val="00EF6D75"/>
    <w:rsid w:val="00F02AE1"/>
    <w:rsid w:val="00F031D2"/>
    <w:rsid w:val="00F06C63"/>
    <w:rsid w:val="00F076B4"/>
    <w:rsid w:val="00F07A89"/>
    <w:rsid w:val="00F07B13"/>
    <w:rsid w:val="00F147B2"/>
    <w:rsid w:val="00F17278"/>
    <w:rsid w:val="00F17F40"/>
    <w:rsid w:val="00F209A7"/>
    <w:rsid w:val="00F21BEB"/>
    <w:rsid w:val="00F222BE"/>
    <w:rsid w:val="00F22638"/>
    <w:rsid w:val="00F22DC2"/>
    <w:rsid w:val="00F24390"/>
    <w:rsid w:val="00F24C96"/>
    <w:rsid w:val="00F30FB4"/>
    <w:rsid w:val="00F33098"/>
    <w:rsid w:val="00F35B1C"/>
    <w:rsid w:val="00F35B46"/>
    <w:rsid w:val="00F35D75"/>
    <w:rsid w:val="00F35DBA"/>
    <w:rsid w:val="00F41BF6"/>
    <w:rsid w:val="00F4332B"/>
    <w:rsid w:val="00F43B29"/>
    <w:rsid w:val="00F4731F"/>
    <w:rsid w:val="00F51990"/>
    <w:rsid w:val="00F53DFD"/>
    <w:rsid w:val="00F562A1"/>
    <w:rsid w:val="00F565B1"/>
    <w:rsid w:val="00F5688F"/>
    <w:rsid w:val="00F570E2"/>
    <w:rsid w:val="00F60ABB"/>
    <w:rsid w:val="00F611BC"/>
    <w:rsid w:val="00F628C1"/>
    <w:rsid w:val="00F635B3"/>
    <w:rsid w:val="00F63D84"/>
    <w:rsid w:val="00F6446A"/>
    <w:rsid w:val="00F65FBE"/>
    <w:rsid w:val="00F6615F"/>
    <w:rsid w:val="00F66937"/>
    <w:rsid w:val="00F70EBB"/>
    <w:rsid w:val="00F740A8"/>
    <w:rsid w:val="00F74F34"/>
    <w:rsid w:val="00F75A0C"/>
    <w:rsid w:val="00F76FBF"/>
    <w:rsid w:val="00F81F37"/>
    <w:rsid w:val="00F83215"/>
    <w:rsid w:val="00F84187"/>
    <w:rsid w:val="00F87D60"/>
    <w:rsid w:val="00F9132C"/>
    <w:rsid w:val="00F921E0"/>
    <w:rsid w:val="00F9335C"/>
    <w:rsid w:val="00F97ED6"/>
    <w:rsid w:val="00FA0503"/>
    <w:rsid w:val="00FA12BF"/>
    <w:rsid w:val="00FA1E36"/>
    <w:rsid w:val="00FA3B54"/>
    <w:rsid w:val="00FA48A8"/>
    <w:rsid w:val="00FA4F95"/>
    <w:rsid w:val="00FA571F"/>
    <w:rsid w:val="00FA5F48"/>
    <w:rsid w:val="00FA7AAB"/>
    <w:rsid w:val="00FB22D5"/>
    <w:rsid w:val="00FB4A90"/>
    <w:rsid w:val="00FB4CB4"/>
    <w:rsid w:val="00FB608A"/>
    <w:rsid w:val="00FB76C5"/>
    <w:rsid w:val="00FC2118"/>
    <w:rsid w:val="00FC3B59"/>
    <w:rsid w:val="00FC57CA"/>
    <w:rsid w:val="00FD3985"/>
    <w:rsid w:val="00FD7A33"/>
    <w:rsid w:val="00FE0AAE"/>
    <w:rsid w:val="00FE224A"/>
    <w:rsid w:val="00FE32E7"/>
    <w:rsid w:val="00FE48E2"/>
    <w:rsid w:val="00FE4C71"/>
    <w:rsid w:val="00FE51E3"/>
    <w:rsid w:val="00FE54FD"/>
    <w:rsid w:val="00FE7245"/>
    <w:rsid w:val="00FE7A8D"/>
    <w:rsid w:val="00FF1ABC"/>
    <w:rsid w:val="00FF1EC3"/>
    <w:rsid w:val="00FF26A0"/>
    <w:rsid w:val="00FF2715"/>
    <w:rsid w:val="00FF2E30"/>
    <w:rsid w:val="00FF3D23"/>
    <w:rsid w:val="00FF6413"/>
    <w:rsid w:val="135DDA6C"/>
    <w:rsid w:val="1903F89F"/>
    <w:rsid w:val="1C3B9961"/>
    <w:rsid w:val="2ABDDA50"/>
    <w:rsid w:val="2D7B002A"/>
    <w:rsid w:val="2DD6A9F6"/>
    <w:rsid w:val="33C2ACB5"/>
    <w:rsid w:val="3978637F"/>
    <w:rsid w:val="4C2BED46"/>
    <w:rsid w:val="5C112DEA"/>
    <w:rsid w:val="6492604D"/>
    <w:rsid w:val="67A36CD6"/>
    <w:rsid w:val="6C071775"/>
    <w:rsid w:val="756E2CD0"/>
    <w:rsid w:val="767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BFB7F27"/>
  <w15:chartTrackingRefBased/>
  <w15:docId w15:val="{8A3E734F-E8CB-47B1-8D00-9886C0E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7144"/>
      </w:tabs>
      <w:spacing w:before="168" w:after="168"/>
      <w:jc w:val="center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7144"/>
      </w:tabs>
      <w:spacing w:before="240" w:after="168"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i w:val="0"/>
      <w:sz w:val="22"/>
      <w:szCs w:val="22"/>
    </w:rPr>
  </w:style>
  <w:style w:type="character" w:customStyle="1" w:styleId="WW8Num2z1">
    <w:name w:val="WW8Num2z1"/>
    <w:rPr>
      <w:rFonts w:ascii="Times New Roman" w:hAnsi="Times New Roman" w:cs="Times New Roman"/>
      <w:b w:val="0"/>
      <w:i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b w:val="0"/>
      <w:i w:val="0"/>
    </w:rPr>
  </w:style>
  <w:style w:type="character" w:customStyle="1" w:styleId="WW8Num6z1">
    <w:name w:val="WW8Num6z1"/>
    <w:rPr>
      <w:rFonts w:ascii="Times New Roman" w:hAnsi="Times New Roman" w:cs="Times New Roman"/>
      <w:b w:val="0"/>
      <w:i/>
      <w:sz w:val="22"/>
    </w:rPr>
  </w:style>
  <w:style w:type="character" w:customStyle="1" w:styleId="WW-DefaultParagraphFont">
    <w:name w:val="WW-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widowControl w:val="0"/>
      <w:tabs>
        <w:tab w:val="left" w:pos="5670"/>
      </w:tabs>
    </w:pPr>
    <w:rPr>
      <w:iCs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tabs>
        <w:tab w:val="left" w:pos="7144"/>
      </w:tabs>
      <w:spacing w:before="240" w:after="120"/>
    </w:pPr>
    <w:rPr>
      <w:bCs/>
      <w:i/>
      <w:iCs/>
      <w:sz w:val="24"/>
    </w:rPr>
  </w:style>
  <w:style w:type="paragraph" w:styleId="BlockText">
    <w:name w:val="Block Text"/>
    <w:basedOn w:val="Normal"/>
    <w:pPr>
      <w:widowControl w:val="0"/>
      <w:tabs>
        <w:tab w:val="left" w:pos="5670"/>
      </w:tabs>
      <w:ind w:left="284" w:right="284"/>
      <w:jc w:val="both"/>
    </w:pPr>
    <w:rPr>
      <w:iCs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0E0571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832BC"/>
    <w:pPr>
      <w:ind w:left="720"/>
    </w:pPr>
  </w:style>
  <w:style w:type="paragraph" w:customStyle="1" w:styleId="yiv671431375msonormal">
    <w:name w:val="yiv671431375msonormal"/>
    <w:basedOn w:val="Normal"/>
    <w:rsid w:val="00D22F3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2146287802msonormal">
    <w:name w:val="yiv2146287802msonormal"/>
    <w:basedOn w:val="Normal"/>
    <w:rsid w:val="00535D3E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B5F"/>
    <w:pPr>
      <w:widowControl w:val="0"/>
    </w:pPr>
    <w:rPr>
      <w:rFonts w:eastAsia="Lucida Sans Unicode"/>
      <w:kern w:val="2"/>
      <w:lang w:val="x-none" w:eastAsia="en-GB"/>
    </w:rPr>
  </w:style>
  <w:style w:type="character" w:customStyle="1" w:styleId="FootnoteTextChar">
    <w:name w:val="Footnote Text Char"/>
    <w:link w:val="FootnoteText"/>
    <w:uiPriority w:val="99"/>
    <w:semiHidden/>
    <w:rsid w:val="00005B5F"/>
    <w:rPr>
      <w:rFonts w:eastAsia="Lucida Sans Unicode"/>
      <w:kern w:val="2"/>
      <w:lang w:val="x-none"/>
    </w:rPr>
  </w:style>
  <w:style w:type="character" w:styleId="FootnoteReference">
    <w:name w:val="footnote reference"/>
    <w:uiPriority w:val="99"/>
    <w:semiHidden/>
    <w:unhideWhenUsed/>
    <w:rsid w:val="00005B5F"/>
    <w:rPr>
      <w:vertAlign w:val="superscript"/>
    </w:rPr>
  </w:style>
  <w:style w:type="paragraph" w:customStyle="1" w:styleId="Default">
    <w:name w:val="Default"/>
    <w:rsid w:val="005572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C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1C7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3B59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C3B59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8008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2732D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732D"/>
  </w:style>
  <w:style w:type="paragraph" w:customStyle="1" w:styleId="contentpasted0">
    <w:name w:val="contentpasted0"/>
    <w:basedOn w:val="Normal"/>
    <w:rsid w:val="00D83A13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eop">
    <w:name w:val="eop"/>
    <w:basedOn w:val="DefaultParagraphFont"/>
    <w:rsid w:val="00EE793C"/>
  </w:style>
  <w:style w:type="character" w:customStyle="1" w:styleId="scxw65794965">
    <w:name w:val="scxw65794965"/>
    <w:basedOn w:val="DefaultParagraphFont"/>
    <w:rsid w:val="00EE793C"/>
  </w:style>
  <w:style w:type="character" w:customStyle="1" w:styleId="FooterChar">
    <w:name w:val="Footer Char"/>
    <w:basedOn w:val="DefaultParagraphFont"/>
    <w:link w:val="Footer"/>
    <w:uiPriority w:val="99"/>
    <w:rsid w:val="006B2849"/>
    <w:rPr>
      <w:lang w:val="en-GB" w:eastAsia="ar-SA"/>
    </w:rPr>
  </w:style>
  <w:style w:type="character" w:customStyle="1" w:styleId="wacimagecontainer">
    <w:name w:val="wacimagecontainer"/>
    <w:basedOn w:val="DefaultParagraphFont"/>
    <w:rsid w:val="0071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260d3-3d1e-453b-8cb7-6a1e8b14d5ce">
      <Terms xmlns="http://schemas.microsoft.com/office/infopath/2007/PartnerControls"/>
    </lcf76f155ced4ddcb4097134ff3c332f>
    <TaxCatchAll xmlns="cdb80f4a-3673-4919-bdc2-a24071a5a8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DF693E1894D4B99E6EC0F1B5F930A" ma:contentTypeVersion="13" ma:contentTypeDescription="Create a new document." ma:contentTypeScope="" ma:versionID="59bad70deebc1711a5b5d0de0ef940ab">
  <xsd:schema xmlns:xsd="http://www.w3.org/2001/XMLSchema" xmlns:xs="http://www.w3.org/2001/XMLSchema" xmlns:p="http://schemas.microsoft.com/office/2006/metadata/properties" xmlns:ns2="2e1260d3-3d1e-453b-8cb7-6a1e8b14d5ce" xmlns:ns3="cdb80f4a-3673-4919-bdc2-a24071a5a83a" targetNamespace="http://schemas.microsoft.com/office/2006/metadata/properties" ma:root="true" ma:fieldsID="84d8da5e95d71a76f2eeb854804d40df" ns2:_="" ns3:_="">
    <xsd:import namespace="2e1260d3-3d1e-453b-8cb7-6a1e8b14d5ce"/>
    <xsd:import namespace="cdb80f4a-3673-4919-bdc2-a24071a5a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60d3-3d1e-453b-8cb7-6a1e8b14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42b7b0-fc7c-4606-9887-d3a5cb573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0f4a-3673-4919-bdc2-a24071a5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d12ee0-98db-41a5-a1bd-801c4e8b515b}" ma:internalName="TaxCatchAll" ma:showField="CatchAllData" ma:web="cdb80f4a-3673-4919-bdc2-a24071a5a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C401-4019-4593-A1D6-C4DD217C0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0BC57-24F3-4E6A-98E4-FE1CDA5AA7B6}">
  <ds:schemaRefs>
    <ds:schemaRef ds:uri="http://schemas.microsoft.com/office/2006/metadata/properties"/>
    <ds:schemaRef ds:uri="http://schemas.microsoft.com/office/infopath/2007/PartnerControls"/>
    <ds:schemaRef ds:uri="2e1260d3-3d1e-453b-8cb7-6a1e8b14d5ce"/>
    <ds:schemaRef ds:uri="cdb80f4a-3673-4919-bdc2-a24071a5a83a"/>
  </ds:schemaRefs>
</ds:datastoreItem>
</file>

<file path=customXml/itemProps3.xml><?xml version="1.0" encoding="utf-8"?>
<ds:datastoreItem xmlns:ds="http://schemas.openxmlformats.org/officeDocument/2006/customXml" ds:itemID="{1ABDA7BD-4624-453F-A784-0F8AE2CDE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60d3-3d1e-453b-8cb7-6a1e8b14d5ce"/>
    <ds:schemaRef ds:uri="cdb80f4a-3673-4919-bdc2-a24071a5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8A167-B777-4EAD-9316-128D112D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1360</Words>
  <Characters>7756</Characters>
  <Application>Microsoft Office Word</Application>
  <DocSecurity>4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Blockley Parish Council</dc:title>
  <dc:subject>Minutes</dc:subject>
  <dc:creator>M Vaughan-Davis</dc:creator>
  <cp:keywords/>
  <dc:description/>
  <cp:lastModifiedBy>Admin Assistant</cp:lastModifiedBy>
  <cp:revision>2</cp:revision>
  <cp:lastPrinted>2025-03-25T11:33:00Z</cp:lastPrinted>
  <dcterms:created xsi:type="dcterms:W3CDTF">2025-03-31T09:56:00Z</dcterms:created>
  <dcterms:modified xsi:type="dcterms:W3CDTF">2025-03-31T09:56:00Z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0x01010019ADF693E1894D4B99E6EC0F1B5F930A</vt:lpwstr>
  </property>
  <property fmtid="{D5CDD505-2E9C-101B-9397-08002B2CF9AE}" pid="3" name="MediaServiceImageTags">
    <vt:lpwstr/>
  </property>
</Properties>
</file>